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B590C">
      <w:pPr>
        <w:pStyle w:val="6"/>
        <w:tabs>
          <w:tab w:val="right" w:leader="dot" w:pos="8306"/>
        </w:tabs>
        <w:bidi w:val="0"/>
        <w:ind w:left="0" w:leftChars="0" w:firstLine="0" w:firstLineChars="0"/>
        <w:jc w:val="center"/>
        <w:rPr>
          <w:rFonts w:hint="eastAsia" w:ascii="Times New Roman" w:hAnsi="Times New Roman" w:eastAsia="方正仿宋_GBK" w:cs="Times New Roman"/>
          <w:kern w:val="2"/>
          <w:sz w:val="28"/>
          <w:szCs w:val="22"/>
          <w:lang w:val="en-US" w:eastAsia="zh-CN" w:bidi="ar-SA"/>
        </w:rPr>
      </w:pPr>
      <w:bookmarkStart w:id="0" w:name="_Toc24154"/>
      <w:bookmarkStart w:id="1" w:name="_Toc11517"/>
      <w:bookmarkStart w:id="2" w:name="_Toc16970"/>
      <w:r>
        <w:rPr>
          <w:rFonts w:hint="eastAsia"/>
          <w:b/>
          <w:bCs/>
          <w:sz w:val="44"/>
          <w:szCs w:val="44"/>
          <w:lang w:val="en-US" w:eastAsia="zh-CN"/>
        </w:rPr>
        <w:t>目      录</w:t>
      </w: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35464A3F">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w:t>
      </w:r>
      <w:r>
        <w:rPr>
          <w:rFonts w:hint="eastAsia"/>
          <w:lang w:val="en-US" w:eastAsia="zh-CN"/>
        </w:rPr>
        <w:fldChar w:fldCharType="begin"/>
      </w:r>
      <w:r>
        <w:rPr>
          <w:rFonts w:hint="eastAsia"/>
          <w:lang w:val="en-US" w:eastAsia="zh-CN"/>
        </w:rPr>
        <w:instrText xml:space="preserve"> HYPERLINK \l _Toc19674 </w:instrText>
      </w:r>
      <w:r>
        <w:rPr>
          <w:rFonts w:hint="eastAsia"/>
          <w:lang w:val="en-US" w:eastAsia="zh-CN"/>
        </w:rPr>
        <w:fldChar w:fldCharType="separate"/>
      </w:r>
      <w:r>
        <w:rPr>
          <w:rFonts w:hint="eastAsia" w:ascii="仿宋" w:hAnsi="仿宋" w:eastAsia="仿宋" w:cs="仿宋"/>
          <w:bCs/>
          <w:lang w:val="en-US" w:eastAsia="zh-CN"/>
        </w:rPr>
        <w:t>国家能源石油炼制技术研发（实验）中心2024年开放课题申请指南</w:t>
      </w:r>
      <w:r>
        <w:tab/>
      </w:r>
      <w:r>
        <w:fldChar w:fldCharType="begin"/>
      </w:r>
      <w:r>
        <w:instrText xml:space="preserve"> PAGEREF _Toc19674 \h </w:instrText>
      </w:r>
      <w:r>
        <w:fldChar w:fldCharType="separate"/>
      </w:r>
      <w:r>
        <w:t>3</w:t>
      </w:r>
      <w:r>
        <w:fldChar w:fldCharType="end"/>
      </w:r>
      <w:r>
        <w:rPr>
          <w:rFonts w:hint="eastAsia"/>
          <w:lang w:val="en-US" w:eastAsia="zh-CN"/>
        </w:rPr>
        <w:fldChar w:fldCharType="end"/>
      </w:r>
    </w:p>
    <w:p w14:paraId="62053006">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2.</w:t>
      </w:r>
      <w:r>
        <w:rPr>
          <w:rFonts w:hint="eastAsia"/>
          <w:lang w:val="en-US" w:eastAsia="zh-CN"/>
        </w:rPr>
        <w:fldChar w:fldCharType="begin"/>
      </w:r>
      <w:r>
        <w:rPr>
          <w:rFonts w:hint="eastAsia"/>
          <w:lang w:val="en-US" w:eastAsia="zh-CN"/>
        </w:rPr>
        <w:instrText xml:space="preserve"> HYPERLINK \l _Toc9140 </w:instrText>
      </w:r>
      <w:r>
        <w:rPr>
          <w:rFonts w:hint="eastAsia"/>
          <w:lang w:val="en-US" w:eastAsia="zh-CN"/>
        </w:rPr>
        <w:fldChar w:fldCharType="separate"/>
      </w:r>
      <w:r>
        <w:rPr>
          <w:rFonts w:hint="eastAsia" w:ascii="仿宋" w:hAnsi="仿宋" w:eastAsia="仿宋" w:cs="仿宋"/>
          <w:bCs/>
          <w:lang w:val="en-US" w:eastAsia="zh-CN"/>
        </w:rPr>
        <w:t>北京分子科学国家研究中心2024年度开放课题</w:t>
      </w:r>
      <w:r>
        <w:tab/>
      </w:r>
      <w:r>
        <w:fldChar w:fldCharType="begin"/>
      </w:r>
      <w:r>
        <w:instrText xml:space="preserve"> PAGEREF _Toc9140 \h </w:instrText>
      </w:r>
      <w:r>
        <w:fldChar w:fldCharType="separate"/>
      </w:r>
      <w:r>
        <w:t>6</w:t>
      </w:r>
      <w:r>
        <w:fldChar w:fldCharType="end"/>
      </w:r>
      <w:r>
        <w:rPr>
          <w:rFonts w:hint="eastAsia"/>
          <w:lang w:val="en-US" w:eastAsia="zh-CN"/>
        </w:rPr>
        <w:fldChar w:fldCharType="end"/>
      </w:r>
    </w:p>
    <w:p w14:paraId="59AF3D2B">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3.</w:t>
      </w:r>
      <w:r>
        <w:rPr>
          <w:rFonts w:hint="eastAsia"/>
          <w:lang w:val="en-US" w:eastAsia="zh-CN"/>
        </w:rPr>
        <w:fldChar w:fldCharType="begin"/>
      </w:r>
      <w:r>
        <w:rPr>
          <w:rFonts w:hint="eastAsia"/>
          <w:lang w:val="en-US" w:eastAsia="zh-CN"/>
        </w:rPr>
        <w:instrText xml:space="preserve"> HYPERLINK \l _Toc12067 </w:instrText>
      </w:r>
      <w:r>
        <w:rPr>
          <w:rFonts w:hint="eastAsia"/>
          <w:lang w:val="en-US" w:eastAsia="zh-CN"/>
        </w:rPr>
        <w:fldChar w:fldCharType="separate"/>
      </w:r>
      <w:r>
        <w:rPr>
          <w:rFonts w:hint="eastAsia" w:ascii="仿宋" w:hAnsi="仿宋" w:eastAsia="仿宋" w:cs="仿宋"/>
          <w:bCs/>
          <w:lang w:val="en-US" w:eastAsia="zh-CN"/>
        </w:rPr>
        <w:t>粉末冶金国家重点实验室2024年开放课题</w:t>
      </w:r>
      <w:r>
        <w:tab/>
      </w:r>
      <w:r>
        <w:fldChar w:fldCharType="begin"/>
      </w:r>
      <w:r>
        <w:instrText xml:space="preserve"> PAGEREF _Toc12067 \h </w:instrText>
      </w:r>
      <w:r>
        <w:fldChar w:fldCharType="separate"/>
      </w:r>
      <w:r>
        <w:t>9</w:t>
      </w:r>
      <w:r>
        <w:fldChar w:fldCharType="end"/>
      </w:r>
      <w:r>
        <w:rPr>
          <w:rFonts w:hint="eastAsia"/>
          <w:lang w:val="en-US" w:eastAsia="zh-CN"/>
        </w:rPr>
        <w:fldChar w:fldCharType="end"/>
      </w:r>
    </w:p>
    <w:p w14:paraId="4B97482C">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4.</w:t>
      </w:r>
      <w:r>
        <w:rPr>
          <w:rFonts w:hint="eastAsia"/>
          <w:lang w:val="en-US" w:eastAsia="zh-CN"/>
        </w:rPr>
        <w:fldChar w:fldCharType="begin"/>
      </w:r>
      <w:r>
        <w:rPr>
          <w:rFonts w:hint="eastAsia"/>
          <w:lang w:val="en-US" w:eastAsia="zh-CN"/>
        </w:rPr>
        <w:instrText xml:space="preserve"> HYPERLINK \l _Toc24341 </w:instrText>
      </w:r>
      <w:r>
        <w:rPr>
          <w:rFonts w:hint="eastAsia"/>
          <w:lang w:val="en-US" w:eastAsia="zh-CN"/>
        </w:rPr>
        <w:fldChar w:fldCharType="separate"/>
      </w:r>
      <w:r>
        <w:rPr>
          <w:rFonts w:hint="eastAsia" w:ascii="仿宋" w:hAnsi="仿宋" w:eastAsia="仿宋" w:cs="仿宋"/>
          <w:bCs/>
          <w:lang w:val="en-US" w:eastAsia="zh-CN"/>
        </w:rPr>
        <w:t>农业农村部长三角智慧农业技术重点实验室2024年度开放课题</w:t>
      </w:r>
      <w:r>
        <w:tab/>
      </w:r>
      <w:r>
        <w:fldChar w:fldCharType="begin"/>
      </w:r>
      <w:r>
        <w:instrText xml:space="preserve"> PAGEREF _Toc24341 \h </w:instrText>
      </w:r>
      <w:r>
        <w:fldChar w:fldCharType="separate"/>
      </w:r>
      <w:r>
        <w:t>11</w:t>
      </w:r>
      <w:r>
        <w:fldChar w:fldCharType="end"/>
      </w:r>
      <w:r>
        <w:rPr>
          <w:rFonts w:hint="eastAsia"/>
          <w:lang w:val="en-US" w:eastAsia="zh-CN"/>
        </w:rPr>
        <w:fldChar w:fldCharType="end"/>
      </w:r>
    </w:p>
    <w:p w14:paraId="4A06A3AB">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5.</w:t>
      </w:r>
      <w:r>
        <w:rPr>
          <w:rFonts w:hint="eastAsia"/>
          <w:lang w:val="en-US" w:eastAsia="zh-CN"/>
        </w:rPr>
        <w:fldChar w:fldCharType="begin"/>
      </w:r>
      <w:r>
        <w:rPr>
          <w:rFonts w:hint="eastAsia"/>
          <w:lang w:val="en-US" w:eastAsia="zh-CN"/>
        </w:rPr>
        <w:instrText xml:space="preserve"> HYPERLINK \l _Toc4590 </w:instrText>
      </w:r>
      <w:r>
        <w:rPr>
          <w:rFonts w:hint="eastAsia"/>
          <w:lang w:val="en-US" w:eastAsia="zh-CN"/>
        </w:rPr>
        <w:fldChar w:fldCharType="separate"/>
      </w:r>
      <w:r>
        <w:rPr>
          <w:rFonts w:hint="eastAsia" w:ascii="仿宋" w:hAnsi="仿宋" w:eastAsia="仿宋" w:cs="仿宋"/>
          <w:bCs/>
          <w:lang w:val="en-US" w:eastAsia="zh-CN"/>
        </w:rPr>
        <w:t>黑龙江省黑土地水土资源研究重点实验室开放课题申请指南（2024年度）</w:t>
      </w:r>
      <w:r>
        <w:tab/>
      </w:r>
      <w:r>
        <w:fldChar w:fldCharType="begin"/>
      </w:r>
      <w:r>
        <w:instrText xml:space="preserve"> PAGEREF _Toc4590 \h </w:instrText>
      </w:r>
      <w:r>
        <w:fldChar w:fldCharType="separate"/>
      </w:r>
      <w:r>
        <w:t>15</w:t>
      </w:r>
      <w:r>
        <w:fldChar w:fldCharType="end"/>
      </w:r>
      <w:r>
        <w:rPr>
          <w:rFonts w:hint="eastAsia"/>
          <w:lang w:val="en-US" w:eastAsia="zh-CN"/>
        </w:rPr>
        <w:fldChar w:fldCharType="end"/>
      </w:r>
    </w:p>
    <w:p w14:paraId="7A03CB07">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6.</w:t>
      </w:r>
      <w:r>
        <w:rPr>
          <w:rFonts w:hint="eastAsia"/>
          <w:lang w:val="en-US" w:eastAsia="zh-CN"/>
        </w:rPr>
        <w:fldChar w:fldCharType="begin"/>
      </w:r>
      <w:r>
        <w:rPr>
          <w:rFonts w:hint="eastAsia"/>
          <w:lang w:val="en-US" w:eastAsia="zh-CN"/>
        </w:rPr>
        <w:instrText xml:space="preserve"> HYPERLINK \l _Toc17664 </w:instrText>
      </w:r>
      <w:r>
        <w:rPr>
          <w:rFonts w:hint="eastAsia"/>
          <w:lang w:val="en-US" w:eastAsia="zh-CN"/>
        </w:rPr>
        <w:fldChar w:fldCharType="separate"/>
      </w:r>
      <w:r>
        <w:rPr>
          <w:rFonts w:hint="eastAsia" w:ascii="仿宋" w:hAnsi="仿宋" w:eastAsia="仿宋" w:cs="仿宋"/>
          <w:bCs/>
          <w:lang w:val="en-US" w:eastAsia="zh-CN"/>
        </w:rPr>
        <w:t>安徽省中药复方重点实验室2024年度开放课题</w:t>
      </w:r>
      <w:r>
        <w:tab/>
      </w:r>
      <w:r>
        <w:fldChar w:fldCharType="begin"/>
      </w:r>
      <w:r>
        <w:instrText xml:space="preserve"> PAGEREF _Toc17664 \h </w:instrText>
      </w:r>
      <w:r>
        <w:fldChar w:fldCharType="separate"/>
      </w:r>
      <w:r>
        <w:t>19</w:t>
      </w:r>
      <w:r>
        <w:fldChar w:fldCharType="end"/>
      </w:r>
      <w:r>
        <w:rPr>
          <w:rFonts w:hint="eastAsia"/>
          <w:lang w:val="en-US" w:eastAsia="zh-CN"/>
        </w:rPr>
        <w:fldChar w:fldCharType="end"/>
      </w:r>
    </w:p>
    <w:p w14:paraId="765867BE">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7.</w:t>
      </w:r>
      <w:r>
        <w:rPr>
          <w:rFonts w:hint="eastAsia"/>
          <w:lang w:val="en-US" w:eastAsia="zh-CN"/>
        </w:rPr>
        <w:fldChar w:fldCharType="begin"/>
      </w:r>
      <w:r>
        <w:rPr>
          <w:rFonts w:hint="eastAsia"/>
          <w:lang w:val="en-US" w:eastAsia="zh-CN"/>
        </w:rPr>
        <w:instrText xml:space="preserve"> HYPERLINK \l _Toc19941 </w:instrText>
      </w:r>
      <w:r>
        <w:rPr>
          <w:rFonts w:hint="eastAsia"/>
          <w:lang w:val="en-US" w:eastAsia="zh-CN"/>
        </w:rPr>
        <w:fldChar w:fldCharType="separate"/>
      </w:r>
      <w:r>
        <w:rPr>
          <w:rFonts w:hint="eastAsia" w:ascii="仿宋" w:hAnsi="仿宋" w:eastAsia="仿宋" w:cs="仿宋"/>
          <w:bCs/>
          <w:lang w:val="en-US" w:eastAsia="zh-CN"/>
        </w:rPr>
        <w:t>农业农村部外来入侵水生生物防控重点实验室2024年度开放课题申请指南</w:t>
      </w:r>
      <w:r>
        <w:tab/>
      </w:r>
      <w:r>
        <w:fldChar w:fldCharType="begin"/>
      </w:r>
      <w:r>
        <w:instrText xml:space="preserve"> PAGEREF _Toc19941 \h </w:instrText>
      </w:r>
      <w:r>
        <w:fldChar w:fldCharType="separate"/>
      </w:r>
      <w:r>
        <w:t>25</w:t>
      </w:r>
      <w:r>
        <w:fldChar w:fldCharType="end"/>
      </w:r>
      <w:r>
        <w:rPr>
          <w:rFonts w:hint="eastAsia"/>
          <w:lang w:val="en-US" w:eastAsia="zh-CN"/>
        </w:rPr>
        <w:fldChar w:fldCharType="end"/>
      </w:r>
    </w:p>
    <w:p w14:paraId="743F8388">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8.</w:t>
      </w:r>
      <w:r>
        <w:rPr>
          <w:rFonts w:hint="eastAsia"/>
          <w:lang w:val="en-US" w:eastAsia="zh-CN"/>
        </w:rPr>
        <w:fldChar w:fldCharType="begin"/>
      </w:r>
      <w:r>
        <w:rPr>
          <w:rFonts w:hint="eastAsia"/>
          <w:lang w:val="en-US" w:eastAsia="zh-CN"/>
        </w:rPr>
        <w:instrText xml:space="preserve"> HYPERLINK \l _Toc32278 </w:instrText>
      </w:r>
      <w:r>
        <w:rPr>
          <w:rFonts w:hint="eastAsia"/>
          <w:lang w:val="en-US" w:eastAsia="zh-CN"/>
        </w:rPr>
        <w:fldChar w:fldCharType="separate"/>
      </w:r>
      <w:r>
        <w:rPr>
          <w:rFonts w:hint="eastAsia" w:ascii="仿宋" w:hAnsi="仿宋" w:eastAsia="仿宋" w:cs="仿宋"/>
          <w:bCs/>
          <w:lang w:val="en-US" w:eastAsia="zh-CN"/>
        </w:rPr>
        <w:t>省部共建安徽道地中药材品质提升协同创新中心2024年度开放课题</w:t>
      </w:r>
      <w:r>
        <w:tab/>
      </w:r>
      <w:r>
        <w:fldChar w:fldCharType="begin"/>
      </w:r>
      <w:r>
        <w:instrText xml:space="preserve"> PAGEREF _Toc32278 \h </w:instrText>
      </w:r>
      <w:r>
        <w:fldChar w:fldCharType="separate"/>
      </w:r>
      <w:r>
        <w:t>29</w:t>
      </w:r>
      <w:r>
        <w:fldChar w:fldCharType="end"/>
      </w:r>
      <w:r>
        <w:rPr>
          <w:rFonts w:hint="eastAsia"/>
          <w:lang w:val="en-US" w:eastAsia="zh-CN"/>
        </w:rPr>
        <w:fldChar w:fldCharType="end"/>
      </w:r>
    </w:p>
    <w:p w14:paraId="5C05B655">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9.</w:t>
      </w:r>
      <w:r>
        <w:rPr>
          <w:rFonts w:hint="eastAsia"/>
          <w:lang w:val="en-US" w:eastAsia="zh-CN"/>
        </w:rPr>
        <w:fldChar w:fldCharType="begin"/>
      </w:r>
      <w:r>
        <w:rPr>
          <w:rFonts w:hint="eastAsia"/>
          <w:lang w:val="en-US" w:eastAsia="zh-CN"/>
        </w:rPr>
        <w:instrText xml:space="preserve"> HYPERLINK \l _Toc14674 </w:instrText>
      </w:r>
      <w:r>
        <w:rPr>
          <w:rFonts w:hint="eastAsia"/>
          <w:lang w:val="en-US" w:eastAsia="zh-CN"/>
        </w:rPr>
        <w:fldChar w:fldCharType="separate"/>
      </w:r>
      <w:r>
        <w:rPr>
          <w:rFonts w:hint="eastAsia" w:ascii="仿宋" w:hAnsi="仿宋" w:eastAsia="仿宋" w:cs="仿宋"/>
          <w:bCs/>
          <w:lang w:val="en-US" w:eastAsia="zh-CN"/>
        </w:rPr>
        <w:t>郑州果树研究所各重点实验室2024年度开放课题申请指南</w:t>
      </w:r>
      <w:r>
        <w:tab/>
      </w:r>
      <w:r>
        <w:fldChar w:fldCharType="begin"/>
      </w:r>
      <w:r>
        <w:instrText xml:space="preserve"> PAGEREF _Toc14674 \h </w:instrText>
      </w:r>
      <w:r>
        <w:fldChar w:fldCharType="separate"/>
      </w:r>
      <w:r>
        <w:t>34</w:t>
      </w:r>
      <w:r>
        <w:fldChar w:fldCharType="end"/>
      </w:r>
      <w:r>
        <w:rPr>
          <w:rFonts w:hint="eastAsia"/>
          <w:lang w:val="en-US" w:eastAsia="zh-CN"/>
        </w:rPr>
        <w:fldChar w:fldCharType="end"/>
      </w:r>
    </w:p>
    <w:p w14:paraId="19DA0920">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10.</w:t>
      </w:r>
      <w:r>
        <w:rPr>
          <w:rFonts w:hint="eastAsia"/>
          <w:lang w:val="en-US" w:eastAsia="zh-CN"/>
        </w:rPr>
        <w:fldChar w:fldCharType="begin"/>
      </w:r>
      <w:r>
        <w:rPr>
          <w:rFonts w:hint="eastAsia"/>
          <w:lang w:val="en-US" w:eastAsia="zh-CN"/>
        </w:rPr>
        <w:instrText xml:space="preserve"> HYPERLINK \l _Toc24289 </w:instrText>
      </w:r>
      <w:r>
        <w:rPr>
          <w:rFonts w:hint="eastAsia"/>
          <w:lang w:val="en-US" w:eastAsia="zh-CN"/>
        </w:rPr>
        <w:fldChar w:fldCharType="separate"/>
      </w:r>
      <w:r>
        <w:rPr>
          <w:rFonts w:hint="eastAsia" w:ascii="仿宋" w:hAnsi="仿宋" w:eastAsia="仿宋" w:cs="仿宋"/>
          <w:bCs/>
          <w:lang w:val="en-US" w:eastAsia="zh-CN"/>
        </w:rPr>
        <w:t>河海大学生态环境与乡村振兴研究院2024年度开放研究课题申请指南</w:t>
      </w:r>
      <w:r>
        <w:tab/>
      </w:r>
      <w:r>
        <w:fldChar w:fldCharType="begin"/>
      </w:r>
      <w:r>
        <w:instrText xml:space="preserve"> PAGEREF _Toc24289 \h </w:instrText>
      </w:r>
      <w:r>
        <w:fldChar w:fldCharType="separate"/>
      </w:r>
      <w:r>
        <w:t>37</w:t>
      </w:r>
      <w:r>
        <w:fldChar w:fldCharType="end"/>
      </w:r>
      <w:r>
        <w:rPr>
          <w:rFonts w:hint="eastAsia"/>
          <w:lang w:val="en-US" w:eastAsia="zh-CN"/>
        </w:rPr>
        <w:fldChar w:fldCharType="end"/>
      </w:r>
    </w:p>
    <w:p w14:paraId="712655CC">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11.</w:t>
      </w:r>
      <w:r>
        <w:rPr>
          <w:rFonts w:hint="eastAsia"/>
          <w:lang w:val="en-US" w:eastAsia="zh-CN"/>
        </w:rPr>
        <w:fldChar w:fldCharType="begin"/>
      </w:r>
      <w:r>
        <w:rPr>
          <w:rFonts w:hint="eastAsia"/>
          <w:lang w:val="en-US" w:eastAsia="zh-CN"/>
        </w:rPr>
        <w:instrText xml:space="preserve"> HYPERLINK \l _Toc30811 </w:instrText>
      </w:r>
      <w:r>
        <w:rPr>
          <w:rFonts w:hint="eastAsia"/>
          <w:lang w:val="en-US" w:eastAsia="zh-CN"/>
        </w:rPr>
        <w:fldChar w:fldCharType="separate"/>
      </w:r>
      <w:r>
        <w:rPr>
          <w:rFonts w:hint="eastAsia" w:ascii="仿宋" w:hAnsi="仿宋" w:eastAsia="仿宋" w:cs="仿宋"/>
          <w:bCs/>
          <w:lang w:val="en-US" w:eastAsia="zh-CN"/>
        </w:rPr>
        <w:t>新型陶瓷材料全国重点实验室(清华大学) 开放课题</w:t>
      </w:r>
      <w:r>
        <w:tab/>
      </w:r>
      <w:r>
        <w:fldChar w:fldCharType="begin"/>
      </w:r>
      <w:r>
        <w:instrText xml:space="preserve"> PAGEREF _Toc30811 \h </w:instrText>
      </w:r>
      <w:r>
        <w:fldChar w:fldCharType="separate"/>
      </w:r>
      <w:r>
        <w:t>43</w:t>
      </w:r>
      <w:r>
        <w:fldChar w:fldCharType="end"/>
      </w:r>
      <w:r>
        <w:rPr>
          <w:rFonts w:hint="eastAsia"/>
          <w:lang w:val="en-US" w:eastAsia="zh-CN"/>
        </w:rPr>
        <w:fldChar w:fldCharType="end"/>
      </w:r>
    </w:p>
    <w:p w14:paraId="2545FA3B">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12.</w:t>
      </w:r>
      <w:r>
        <w:rPr>
          <w:rFonts w:hint="eastAsia"/>
          <w:lang w:val="en-US" w:eastAsia="zh-CN"/>
        </w:rPr>
        <w:fldChar w:fldCharType="begin"/>
      </w:r>
      <w:r>
        <w:rPr>
          <w:rFonts w:hint="eastAsia"/>
          <w:lang w:val="en-US" w:eastAsia="zh-CN"/>
        </w:rPr>
        <w:instrText xml:space="preserve"> HYPERLINK \l _Toc7595 </w:instrText>
      </w:r>
      <w:r>
        <w:rPr>
          <w:rFonts w:hint="eastAsia"/>
          <w:lang w:val="en-US" w:eastAsia="zh-CN"/>
        </w:rPr>
        <w:fldChar w:fldCharType="separate"/>
      </w:r>
      <w:r>
        <w:rPr>
          <w:rFonts w:hint="eastAsia" w:ascii="仿宋" w:hAnsi="仿宋" w:eastAsia="仿宋" w:cs="仿宋"/>
          <w:bCs/>
          <w:lang w:val="en-US" w:eastAsia="zh-CN"/>
        </w:rPr>
        <w:t>自主智能无人系统全国重点实验室开放课题申请指南</w:t>
      </w:r>
      <w:r>
        <w:tab/>
      </w:r>
      <w:r>
        <w:fldChar w:fldCharType="begin"/>
      </w:r>
      <w:r>
        <w:instrText xml:space="preserve"> PAGEREF _Toc7595 \h </w:instrText>
      </w:r>
      <w:r>
        <w:fldChar w:fldCharType="separate"/>
      </w:r>
      <w:r>
        <w:t>46</w:t>
      </w:r>
      <w:r>
        <w:fldChar w:fldCharType="end"/>
      </w:r>
      <w:r>
        <w:rPr>
          <w:rFonts w:hint="eastAsia"/>
          <w:lang w:val="en-US" w:eastAsia="zh-CN"/>
        </w:rPr>
        <w:fldChar w:fldCharType="end"/>
      </w:r>
    </w:p>
    <w:p w14:paraId="53D34467">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13.</w:t>
      </w:r>
      <w:r>
        <w:rPr>
          <w:rFonts w:hint="eastAsia"/>
          <w:lang w:val="en-US" w:eastAsia="zh-CN"/>
        </w:rPr>
        <w:fldChar w:fldCharType="begin"/>
      </w:r>
      <w:r>
        <w:rPr>
          <w:rFonts w:hint="eastAsia"/>
          <w:lang w:val="en-US" w:eastAsia="zh-CN"/>
        </w:rPr>
        <w:instrText xml:space="preserve"> HYPERLINK \l _Toc26612 </w:instrText>
      </w:r>
      <w:r>
        <w:rPr>
          <w:rFonts w:hint="eastAsia"/>
          <w:lang w:val="en-US" w:eastAsia="zh-CN"/>
        </w:rPr>
        <w:fldChar w:fldCharType="separate"/>
      </w:r>
      <w:r>
        <w:rPr>
          <w:rFonts w:hint="eastAsia" w:ascii="仿宋" w:hAnsi="仿宋" w:eastAsia="仿宋" w:cs="仿宋"/>
          <w:bCs/>
          <w:lang w:val="en-US" w:eastAsia="zh-CN"/>
        </w:rPr>
        <w:t>语言认知科学教育部重点实验室2024年度开放课题申请指南</w:t>
      </w:r>
      <w:r>
        <w:tab/>
      </w:r>
      <w:r>
        <w:fldChar w:fldCharType="begin"/>
      </w:r>
      <w:r>
        <w:instrText xml:space="preserve"> PAGEREF _Toc26612 \h </w:instrText>
      </w:r>
      <w:r>
        <w:fldChar w:fldCharType="separate"/>
      </w:r>
      <w:r>
        <w:t>50</w:t>
      </w:r>
      <w:r>
        <w:fldChar w:fldCharType="end"/>
      </w:r>
      <w:r>
        <w:rPr>
          <w:rFonts w:hint="eastAsia"/>
          <w:lang w:val="en-US" w:eastAsia="zh-CN"/>
        </w:rPr>
        <w:fldChar w:fldCharType="end"/>
      </w:r>
    </w:p>
    <w:p w14:paraId="375EF3E7">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14.</w:t>
      </w:r>
      <w:r>
        <w:rPr>
          <w:rFonts w:hint="eastAsia"/>
          <w:lang w:val="en-US" w:eastAsia="zh-CN"/>
        </w:rPr>
        <w:fldChar w:fldCharType="begin"/>
      </w:r>
      <w:r>
        <w:rPr>
          <w:rFonts w:hint="eastAsia"/>
          <w:lang w:val="en-US" w:eastAsia="zh-CN"/>
        </w:rPr>
        <w:instrText xml:space="preserve"> HYPERLINK \l _Toc27680 </w:instrText>
      </w:r>
      <w:r>
        <w:rPr>
          <w:rFonts w:hint="eastAsia"/>
          <w:lang w:val="en-US" w:eastAsia="zh-CN"/>
        </w:rPr>
        <w:fldChar w:fldCharType="separate"/>
      </w:r>
      <w:r>
        <w:rPr>
          <w:rFonts w:hint="eastAsia" w:ascii="仿宋" w:hAnsi="仿宋" w:eastAsia="仿宋" w:cs="仿宋"/>
          <w:bCs/>
          <w:lang w:val="en-US" w:eastAsia="zh-CN"/>
        </w:rPr>
        <w:t>数据与智能系统安全教育部重点实验室 2024年开放课题申请指南</w:t>
      </w:r>
      <w:r>
        <w:tab/>
      </w:r>
      <w:r>
        <w:fldChar w:fldCharType="begin"/>
      </w:r>
      <w:r>
        <w:instrText xml:space="preserve"> PAGEREF _Toc27680 \h </w:instrText>
      </w:r>
      <w:r>
        <w:fldChar w:fldCharType="separate"/>
      </w:r>
      <w:r>
        <w:t>54</w:t>
      </w:r>
      <w:r>
        <w:fldChar w:fldCharType="end"/>
      </w:r>
      <w:r>
        <w:rPr>
          <w:rFonts w:hint="eastAsia"/>
          <w:lang w:val="en-US" w:eastAsia="zh-CN"/>
        </w:rPr>
        <w:fldChar w:fldCharType="end"/>
      </w:r>
    </w:p>
    <w:p w14:paraId="435A27A7">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15.</w:t>
      </w:r>
      <w:r>
        <w:rPr>
          <w:rFonts w:hint="eastAsia"/>
          <w:lang w:val="en-US" w:eastAsia="zh-CN"/>
        </w:rPr>
        <w:fldChar w:fldCharType="begin"/>
      </w:r>
      <w:r>
        <w:rPr>
          <w:rFonts w:hint="eastAsia"/>
          <w:lang w:val="en-US" w:eastAsia="zh-CN"/>
        </w:rPr>
        <w:instrText xml:space="preserve"> HYPERLINK \l _Toc16762 </w:instrText>
      </w:r>
      <w:r>
        <w:rPr>
          <w:rFonts w:hint="eastAsia"/>
          <w:lang w:val="en-US" w:eastAsia="zh-CN"/>
        </w:rPr>
        <w:fldChar w:fldCharType="separate"/>
      </w:r>
      <w:r>
        <w:rPr>
          <w:rFonts w:hint="eastAsia" w:ascii="仿宋" w:hAnsi="仿宋" w:eastAsia="仿宋" w:cs="仿宋"/>
          <w:bCs/>
          <w:lang w:val="en-US" w:eastAsia="zh-CN"/>
        </w:rPr>
        <w:t>广东省未来智联网络重点实验室2024年度开放课题申请指南</w:t>
      </w:r>
      <w:r>
        <w:tab/>
      </w:r>
      <w:r>
        <w:fldChar w:fldCharType="begin"/>
      </w:r>
      <w:r>
        <w:instrText xml:space="preserve"> PAGEREF _Toc16762 \h </w:instrText>
      </w:r>
      <w:r>
        <w:fldChar w:fldCharType="separate"/>
      </w:r>
      <w:r>
        <w:t>57</w:t>
      </w:r>
      <w:r>
        <w:fldChar w:fldCharType="end"/>
      </w:r>
      <w:r>
        <w:rPr>
          <w:rFonts w:hint="eastAsia"/>
          <w:lang w:val="en-US" w:eastAsia="zh-CN"/>
        </w:rPr>
        <w:fldChar w:fldCharType="end"/>
      </w:r>
    </w:p>
    <w:p w14:paraId="20C7BB02">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16.</w:t>
      </w:r>
      <w:r>
        <w:rPr>
          <w:rFonts w:hint="eastAsia"/>
          <w:lang w:val="en-US" w:eastAsia="zh-CN"/>
        </w:rPr>
        <w:fldChar w:fldCharType="begin"/>
      </w:r>
      <w:r>
        <w:rPr>
          <w:rFonts w:hint="eastAsia"/>
          <w:lang w:val="en-US" w:eastAsia="zh-CN"/>
        </w:rPr>
        <w:instrText xml:space="preserve"> HYPERLINK \l _Toc15105 </w:instrText>
      </w:r>
      <w:r>
        <w:rPr>
          <w:rFonts w:hint="eastAsia"/>
          <w:lang w:val="en-US" w:eastAsia="zh-CN"/>
        </w:rPr>
        <w:fldChar w:fldCharType="separate"/>
      </w:r>
      <w:r>
        <w:rPr>
          <w:rFonts w:hint="eastAsia" w:ascii="仿宋" w:hAnsi="仿宋" w:eastAsia="仿宋" w:cs="仿宋"/>
          <w:bCs/>
          <w:lang w:val="en-US" w:eastAsia="zh-CN"/>
        </w:rPr>
        <w:t>工程电介质及其应用教育部重点实验室2025年开放课题</w:t>
      </w:r>
      <w:r>
        <w:tab/>
      </w:r>
      <w:r>
        <w:fldChar w:fldCharType="begin"/>
      </w:r>
      <w:r>
        <w:instrText xml:space="preserve"> PAGEREF _Toc15105 \h </w:instrText>
      </w:r>
      <w:r>
        <w:fldChar w:fldCharType="separate"/>
      </w:r>
      <w:r>
        <w:t>61</w:t>
      </w:r>
      <w:r>
        <w:fldChar w:fldCharType="end"/>
      </w:r>
      <w:r>
        <w:rPr>
          <w:rFonts w:hint="eastAsia"/>
          <w:lang w:val="en-US" w:eastAsia="zh-CN"/>
        </w:rPr>
        <w:fldChar w:fldCharType="end"/>
      </w:r>
    </w:p>
    <w:p w14:paraId="152C1B55">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17.</w:t>
      </w:r>
      <w:r>
        <w:rPr>
          <w:rFonts w:hint="eastAsia"/>
          <w:lang w:val="en-US" w:eastAsia="zh-CN"/>
        </w:rPr>
        <w:fldChar w:fldCharType="begin"/>
      </w:r>
      <w:r>
        <w:rPr>
          <w:rFonts w:hint="eastAsia"/>
          <w:lang w:val="en-US" w:eastAsia="zh-CN"/>
        </w:rPr>
        <w:instrText xml:space="preserve"> HYPERLINK \l _Toc17435 </w:instrText>
      </w:r>
      <w:r>
        <w:rPr>
          <w:rFonts w:hint="eastAsia"/>
          <w:lang w:val="en-US" w:eastAsia="zh-CN"/>
        </w:rPr>
        <w:fldChar w:fldCharType="separate"/>
      </w:r>
      <w:r>
        <w:rPr>
          <w:rFonts w:hint="eastAsia" w:ascii="仿宋" w:hAnsi="仿宋" w:eastAsia="仿宋" w:cs="仿宋"/>
          <w:bCs/>
          <w:lang w:val="en-US" w:eastAsia="zh-CN"/>
        </w:rPr>
        <w:t>2024年安徽省呼吸系统肿瘤与感染性疾病重点实验室开放课题</w:t>
      </w:r>
      <w:r>
        <w:tab/>
      </w:r>
      <w:r>
        <w:fldChar w:fldCharType="begin"/>
      </w:r>
      <w:r>
        <w:instrText xml:space="preserve"> PAGEREF _Toc17435 \h </w:instrText>
      </w:r>
      <w:r>
        <w:fldChar w:fldCharType="separate"/>
      </w:r>
      <w:r>
        <w:t>65</w:t>
      </w:r>
      <w:r>
        <w:fldChar w:fldCharType="end"/>
      </w:r>
      <w:r>
        <w:rPr>
          <w:rFonts w:hint="eastAsia"/>
          <w:lang w:val="en-US" w:eastAsia="zh-CN"/>
        </w:rPr>
        <w:fldChar w:fldCharType="end"/>
      </w:r>
    </w:p>
    <w:p w14:paraId="2310E697">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18.</w:t>
      </w:r>
      <w:r>
        <w:rPr>
          <w:rFonts w:hint="eastAsia"/>
          <w:lang w:val="en-US" w:eastAsia="zh-CN"/>
        </w:rPr>
        <w:fldChar w:fldCharType="begin"/>
      </w:r>
      <w:r>
        <w:rPr>
          <w:rFonts w:hint="eastAsia"/>
          <w:lang w:val="en-US" w:eastAsia="zh-CN"/>
        </w:rPr>
        <w:instrText xml:space="preserve"> HYPERLINK \l _Toc24690 </w:instrText>
      </w:r>
      <w:r>
        <w:rPr>
          <w:rFonts w:hint="eastAsia"/>
          <w:lang w:val="en-US" w:eastAsia="zh-CN"/>
        </w:rPr>
        <w:fldChar w:fldCharType="separate"/>
      </w:r>
      <w:r>
        <w:rPr>
          <w:rFonts w:hint="eastAsia" w:ascii="仿宋" w:hAnsi="仿宋" w:eastAsia="仿宋" w:cs="仿宋"/>
          <w:bCs/>
          <w:lang w:val="en-US" w:eastAsia="zh-CN"/>
        </w:rPr>
        <w:t>岩溶环境重庆市重点实验室（西南大学）2024年度开放课题申请通知</w:t>
      </w:r>
      <w:r>
        <w:tab/>
      </w:r>
      <w:r>
        <w:fldChar w:fldCharType="begin"/>
      </w:r>
      <w:r>
        <w:instrText xml:space="preserve"> PAGEREF _Toc24690 \h </w:instrText>
      </w:r>
      <w:r>
        <w:fldChar w:fldCharType="separate"/>
      </w:r>
      <w:r>
        <w:t>67</w:t>
      </w:r>
      <w:r>
        <w:fldChar w:fldCharType="end"/>
      </w:r>
      <w:r>
        <w:rPr>
          <w:rFonts w:hint="eastAsia"/>
          <w:lang w:val="en-US" w:eastAsia="zh-CN"/>
        </w:rPr>
        <w:fldChar w:fldCharType="end"/>
      </w:r>
    </w:p>
    <w:p w14:paraId="47877F5F">
      <w:pPr>
        <w:pStyle w:val="6"/>
        <w:keepNext w:val="0"/>
        <w:keepLines w:val="0"/>
        <w:pageBreakBefore w:val="0"/>
        <w:widowControl w:val="0"/>
        <w:tabs>
          <w:tab w:val="right" w:leader="dot" w:pos="8306"/>
        </w:tabs>
        <w:kinsoku/>
        <w:wordWrap/>
        <w:overflowPunct/>
        <w:topLinePunct w:val="0"/>
        <w:autoSpaceDE/>
        <w:autoSpaceDN/>
        <w:bidi w:val="0"/>
        <w:adjustRightInd w:val="0"/>
        <w:snapToGrid w:val="0"/>
        <w:spacing w:before="157" w:beforeLines="50" w:after="0" w:afterLines="0"/>
        <w:ind w:firstLine="0" w:firstLineChars="0"/>
        <w:textAlignment w:val="auto"/>
      </w:pPr>
      <w:r>
        <w:rPr>
          <w:rFonts w:hint="eastAsia"/>
          <w:lang w:val="en-US" w:eastAsia="zh-CN"/>
        </w:rPr>
        <w:t>19.</w:t>
      </w:r>
      <w:r>
        <w:rPr>
          <w:rFonts w:hint="eastAsia"/>
          <w:lang w:val="en-US" w:eastAsia="zh-CN"/>
        </w:rPr>
        <w:fldChar w:fldCharType="begin"/>
      </w:r>
      <w:r>
        <w:rPr>
          <w:rFonts w:hint="eastAsia"/>
          <w:lang w:val="en-US" w:eastAsia="zh-CN"/>
        </w:rPr>
        <w:instrText xml:space="preserve"> HYPERLINK \l _Toc23150 </w:instrText>
      </w:r>
      <w:r>
        <w:rPr>
          <w:rFonts w:hint="eastAsia"/>
          <w:lang w:val="en-US" w:eastAsia="zh-CN"/>
        </w:rPr>
        <w:fldChar w:fldCharType="separate"/>
      </w:r>
      <w:r>
        <w:rPr>
          <w:rFonts w:hint="eastAsia" w:ascii="仿宋" w:hAnsi="仿宋" w:eastAsia="仿宋" w:cs="仿宋"/>
          <w:bCs/>
          <w:lang w:val="en-US" w:eastAsia="zh-CN"/>
        </w:rPr>
        <w:t>国家药品监督管理局生物医学光学重点实验室开放基金课题申请指南</w:t>
      </w:r>
      <w:r>
        <w:tab/>
      </w:r>
      <w:r>
        <w:fldChar w:fldCharType="begin"/>
      </w:r>
      <w:r>
        <w:instrText xml:space="preserve"> PAGEREF _Toc23150 \h </w:instrText>
      </w:r>
      <w:r>
        <w:fldChar w:fldCharType="separate"/>
      </w:r>
      <w:r>
        <w:t>69</w:t>
      </w:r>
      <w:r>
        <w:fldChar w:fldCharType="end"/>
      </w:r>
      <w:r>
        <w:rPr>
          <w:rFonts w:hint="eastAsia"/>
          <w:lang w:val="en-US" w:eastAsia="zh-CN"/>
        </w:rPr>
        <w:fldChar w:fldCharType="end"/>
      </w:r>
    </w:p>
    <w:p w14:paraId="5FC60B17">
      <w:pPr>
        <w:pStyle w:val="6"/>
        <w:tabs>
          <w:tab w:val="right" w:leader="dot" w:pos="8306"/>
        </w:tabs>
        <w:bidi w:val="0"/>
        <w:ind w:left="0" w:leftChars="0" w:firstLine="0" w:firstLineChars="0"/>
        <w:jc w:val="center"/>
        <w:rPr>
          <w:rFonts w:hint="eastAsia"/>
          <w:lang w:val="en-US" w:eastAsia="zh-CN"/>
        </w:rPr>
      </w:pPr>
      <w:r>
        <w:rPr>
          <w:rFonts w:hint="eastAsia"/>
          <w:lang w:val="en-US" w:eastAsia="zh-CN"/>
        </w:rPr>
        <w:fldChar w:fldCharType="end"/>
      </w:r>
    </w:p>
    <w:p w14:paraId="53677008">
      <w:pPr>
        <w:rPr>
          <w:rFonts w:hint="eastAsia"/>
          <w:lang w:val="en-US" w:eastAsia="zh-CN"/>
        </w:rPr>
      </w:pPr>
    </w:p>
    <w:p w14:paraId="0283A472">
      <w:pPr>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p>
    <w:p w14:paraId="3E58B2A2">
      <w:pPr>
        <w:pStyle w:val="2"/>
        <w:bidi w:val="0"/>
        <w:rPr>
          <w:rFonts w:hint="eastAsia" w:ascii="仿宋" w:hAnsi="仿宋" w:eastAsia="仿宋" w:cs="仿宋"/>
          <w:b/>
          <w:bCs/>
        </w:rPr>
      </w:pPr>
      <w:bookmarkStart w:id="3" w:name="_Toc32128"/>
      <w:bookmarkStart w:id="4" w:name="_Toc19674"/>
      <w:r>
        <w:rPr>
          <w:rFonts w:hint="eastAsia" w:ascii="仿宋" w:hAnsi="仿宋" w:eastAsia="仿宋" w:cs="仿宋"/>
          <w:b/>
          <w:bCs/>
          <w:lang w:val="en-US" w:eastAsia="zh-CN"/>
        </w:rPr>
        <w:t>国家能源石油炼制</w:t>
      </w:r>
      <w:bookmarkStart w:id="68" w:name="_GoBack"/>
      <w:bookmarkEnd w:id="68"/>
      <w:r>
        <w:rPr>
          <w:rFonts w:hint="eastAsia" w:ascii="仿宋" w:hAnsi="仿宋" w:eastAsia="仿宋" w:cs="仿宋"/>
          <w:b/>
          <w:bCs/>
          <w:lang w:val="en-US" w:eastAsia="zh-CN"/>
        </w:rPr>
        <w:t>技术研发（实验）中心</w:t>
      </w:r>
      <w:bookmarkEnd w:id="0"/>
      <w:bookmarkEnd w:id="1"/>
      <w:bookmarkEnd w:id="2"/>
      <w:bookmarkEnd w:id="3"/>
      <w:bookmarkStart w:id="5" w:name="_Toc4004"/>
      <w:bookmarkStart w:id="6" w:name="_Toc24370"/>
      <w:bookmarkStart w:id="7" w:name="_Toc19619"/>
      <w:bookmarkStart w:id="8" w:name="_Toc12722"/>
      <w:bookmarkStart w:id="9" w:name="_Toc5856"/>
      <w:r>
        <w:rPr>
          <w:rFonts w:hint="eastAsia" w:ascii="仿宋" w:hAnsi="仿宋" w:eastAsia="仿宋" w:cs="仿宋"/>
          <w:b/>
          <w:bCs/>
          <w:lang w:val="en-US" w:eastAsia="zh-CN"/>
        </w:rPr>
        <w:t>2024年开放课题申请指南</w:t>
      </w:r>
      <w:bookmarkEnd w:id="4"/>
      <w:bookmarkEnd w:id="5"/>
      <w:bookmarkEnd w:id="6"/>
      <w:bookmarkEnd w:id="7"/>
      <w:bookmarkEnd w:id="8"/>
      <w:bookmarkEnd w:id="9"/>
    </w:p>
    <w:p w14:paraId="0E105E0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 xml:space="preserve"> 日</w:t>
      </w:r>
    </w:p>
    <w:p w14:paraId="50916F23">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"http://fripp.sinopec.com/ripp/news/reded/20240904/news_20240904_383900046975.shtml" </w:instrText>
      </w:r>
      <w:r>
        <w:rPr>
          <w:rFonts w:hint="eastAsia" w:ascii="仿宋" w:hAnsi="仿宋" w:eastAsia="仿宋"/>
          <w:szCs w:val="28"/>
        </w:rPr>
        <w:fldChar w:fldCharType="separate"/>
      </w:r>
      <w:r>
        <w:rPr>
          <w:rStyle w:val="12"/>
          <w:rFonts w:hint="eastAsia" w:ascii="仿宋" w:hAnsi="仿宋" w:eastAsia="仿宋"/>
          <w:szCs w:val="28"/>
        </w:rPr>
        <w:t>http://fripp.sinopec.com/ripp/news/reded/20240904/news_20240904_383900046975.shtml</w:t>
      </w:r>
      <w:r>
        <w:rPr>
          <w:rFonts w:hint="eastAsia" w:ascii="仿宋" w:hAnsi="仿宋" w:eastAsia="仿宋"/>
          <w:szCs w:val="28"/>
        </w:rPr>
        <w:fldChar w:fldCharType="end"/>
      </w:r>
    </w:p>
    <w:p w14:paraId="5F3E5312">
      <w:pPr>
        <w:spacing w:before="156" w:after="156"/>
        <w:ind w:firstLine="198" w:firstLineChars="71"/>
        <w:rPr>
          <w:rFonts w:hint="eastAsia" w:ascii="仿宋" w:hAnsi="仿宋" w:eastAsia="仿宋"/>
          <w:szCs w:val="28"/>
        </w:rPr>
      </w:pPr>
    </w:p>
    <w:p w14:paraId="760998D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国家能源石油炼制技术研发（实验）中心（依托单位：中石化石油化工科学研究院有限公司）是国家能源局批准设立的国家能源研发中心。研发中心主要任务是：开展石油炼制核心技术攻关、关键工艺试验研究、关键设备或部件的研制；提供石油炼制行业的技术支撑和技术服务。</w:t>
      </w:r>
    </w:p>
    <w:p w14:paraId="26E30BD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根据“开放、联合、流动、竞争”的运行机制，国家能源石油炼制技术研发（实验）中心重视多学科、多专业的相互沟通交流，鼓励相关学科的相互融合和创新。因此，研发中心热忱欢迎和邀请各有关领域的国内外科研人员进行合作研究，共同推动中国石油炼制技术的发展。</w:t>
      </w:r>
    </w:p>
    <w:p w14:paraId="12E2D6D5">
      <w:pPr>
        <w:widowControl/>
        <w:numPr>
          <w:ilvl w:val="0"/>
          <w:numId w:val="1"/>
        </w:numPr>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开放课题申请对象</w:t>
      </w:r>
    </w:p>
    <w:p w14:paraId="477F3220">
      <w:pPr>
        <w:widowControl/>
        <w:numPr>
          <w:ilvl w:val="0"/>
          <w:numId w:val="0"/>
        </w:numPr>
        <w:spacing w:before="156" w:after="156"/>
        <w:ind w:firstLine="560" w:firstLineChars="200"/>
        <w:jc w:val="left"/>
        <w:rPr>
          <w:rFonts w:hint="eastAsia" w:ascii="仿宋" w:hAnsi="仿宋" w:eastAsia="仿宋"/>
          <w:b w:val="0"/>
          <w:bCs w:val="0"/>
          <w:szCs w:val="28"/>
        </w:rPr>
      </w:pPr>
      <w:r>
        <w:rPr>
          <w:rFonts w:hint="eastAsia" w:ascii="仿宋" w:hAnsi="仿宋" w:eastAsia="仿宋"/>
          <w:b w:val="0"/>
          <w:bCs w:val="0"/>
          <w:szCs w:val="28"/>
        </w:rPr>
        <w:t>课题申请者一般应具有高级专业技术职称或具有博士学位，在与本研发中心研究方向的相关领域取得一定的科研成果，所申请的课题已具备相应的前期研究工作基础。</w:t>
      </w:r>
    </w:p>
    <w:p w14:paraId="397BB1C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申请人不具有高级专业技术职务或博士学位，须有两名具有高级专业技术职务的同行专家书面推荐。</w:t>
      </w:r>
    </w:p>
    <w:p w14:paraId="3EC6730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所有申请人申报的课题须经所在单位同意并签字盖章。</w:t>
      </w:r>
    </w:p>
    <w:p w14:paraId="33CE100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2、开放课题说明</w:t>
      </w:r>
    </w:p>
    <w:p w14:paraId="5441EB2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 开放课题的基金主要资助与本研发中心研究方向相关的研究，具体方向参见本指南附表。</w:t>
      </w:r>
    </w:p>
    <w:p w14:paraId="2B96B5B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 每项课题研究期限一般不超过二年。</w:t>
      </w:r>
    </w:p>
    <w:p w14:paraId="5440DDF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 经费支持额度原则上为每项10-20万元。</w:t>
      </w:r>
    </w:p>
    <w:p w14:paraId="7EDA045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申请人每季度提交执行情况报告。开展工作满一年，提交研究工作总结，内容包括年度进展情况报告、成果和论著的书面材料及下一阶段研究计划。开放课题结束后，应于两个月内结题，提交结题报告。如发表论文、申请专利，提供相关材料复印件。必要时到研发中心做结题/学术报告。本研发中心将根据进展情况有权终止资助进展不好的研究课题。</w:t>
      </w:r>
    </w:p>
    <w:p w14:paraId="2B2A514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凡经本研发中心开放基金资助的课题，其研究成果由本研发中心及研究者所在单位共享。由开放基金资助课题发表的研究论文、学位论文应注明第一资助单位“国家能源石油炼制技术研发（实验）中心（中石化石油化工科学研究院有限公司）开放基金课题资助，Supported by National Energy R&amp;D Center of Petroleum Refining Technology（RIPP, SINOPEC）”。</w:t>
      </w:r>
    </w:p>
    <w:p w14:paraId="7DC03BC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3、开放基金申请程序</w:t>
      </w:r>
    </w:p>
    <w:p w14:paraId="1F5F549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人根据研发中心开放基金的主要资助方向(见附表)填写“开题报告”和“查新报告”一式两份。经所在单位盖章推荐，向本研发中心提出申请，同时提交电子版。本年度开放基金申请截止日期为2024年10月15日。</w:t>
      </w:r>
    </w:p>
    <w:p w14:paraId="42578B3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(2)研发中心组织有关专家对提交的申请书进行评审，确定资助项目和金额，并通知获得资助的申请人。</w:t>
      </w:r>
    </w:p>
    <w:p w14:paraId="5FA7A1E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4、联系人：</w:t>
      </w:r>
    </w:p>
    <w:p w14:paraId="5CD4207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杨清河</w:t>
      </w:r>
    </w:p>
    <w:p w14:paraId="56C2C36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国家能源石油炼制技术研发（实验）中心</w:t>
      </w:r>
    </w:p>
    <w:p w14:paraId="4FE7E96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通信地址：北京市海淀区学院路18号914信箱15分箱</w:t>
      </w:r>
    </w:p>
    <w:p w14:paraId="116CF2C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邮编：100083</w:t>
      </w:r>
    </w:p>
    <w:p w14:paraId="0F4C9F3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电话：010-82368123</w:t>
      </w:r>
    </w:p>
    <w:p w14:paraId="51BE36D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手机：13501173797</w:t>
      </w:r>
    </w:p>
    <w:p w14:paraId="403A7AE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电子邮件：yangqh.ripp@sinopec.com</w:t>
      </w:r>
    </w:p>
    <w:p w14:paraId="2E8CC3A6">
      <w:pPr>
        <w:pStyle w:val="2"/>
        <w:bidi w:val="0"/>
        <w:jc w:val="both"/>
        <w:rPr>
          <w:rFonts w:hint="eastAsia" w:ascii="仿宋" w:hAnsi="仿宋" w:eastAsia="仿宋" w:cs="仿宋"/>
          <w:b/>
          <w:bCs/>
        </w:rPr>
      </w:pPr>
    </w:p>
    <w:p w14:paraId="6136AD3B">
      <w:pPr>
        <w:pStyle w:val="2"/>
        <w:bidi w:val="0"/>
        <w:rPr>
          <w:rFonts w:hint="eastAsia" w:ascii="仿宋" w:hAnsi="仿宋" w:eastAsia="仿宋" w:cs="仿宋"/>
          <w:b/>
          <w:bCs/>
          <w:lang w:val="en-US" w:eastAsia="zh-CN"/>
        </w:rPr>
      </w:pPr>
      <w:bookmarkStart w:id="10" w:name="_Toc9140"/>
      <w:r>
        <w:rPr>
          <w:rFonts w:hint="eastAsia" w:ascii="仿宋" w:hAnsi="仿宋" w:eastAsia="仿宋" w:cs="仿宋"/>
          <w:b/>
          <w:bCs/>
          <w:lang w:val="en-US" w:eastAsia="zh-CN"/>
        </w:rPr>
        <w:t>北京分子科学国家研究中心2024年度开放课题</w:t>
      </w:r>
      <w:bookmarkEnd w:id="10"/>
    </w:p>
    <w:p w14:paraId="5108AA8F">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9</w:t>
      </w:r>
      <w:r>
        <w:rPr>
          <w:rFonts w:hint="eastAsia" w:ascii="仿宋" w:hAnsi="仿宋" w:eastAsia="仿宋"/>
          <w:szCs w:val="28"/>
        </w:rPr>
        <w:t>月</w:t>
      </w:r>
      <w:r>
        <w:rPr>
          <w:rFonts w:hint="eastAsia" w:ascii="仿宋" w:hAnsi="仿宋" w:eastAsia="仿宋"/>
          <w:szCs w:val="28"/>
          <w:lang w:val="en-US" w:eastAsia="zh-CN"/>
        </w:rPr>
        <w:t>30</w:t>
      </w:r>
      <w:r>
        <w:rPr>
          <w:rFonts w:hint="eastAsia" w:ascii="仿宋" w:hAnsi="仿宋" w:eastAsia="仿宋"/>
          <w:szCs w:val="28"/>
        </w:rPr>
        <w:t>日</w:t>
      </w:r>
    </w:p>
    <w:p w14:paraId="41017639">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"https://www.iccas.ac.cn/notice/202409/t20240903_7332454.html" </w:instrText>
      </w:r>
      <w:r>
        <w:rPr>
          <w:rFonts w:hint="eastAsia" w:ascii="仿宋" w:hAnsi="仿宋" w:eastAsia="仿宋"/>
          <w:szCs w:val="28"/>
          <w:lang w:val="en-US" w:eastAsia="zh-CN"/>
        </w:rPr>
        <w:fldChar w:fldCharType="separate"/>
      </w:r>
      <w:r>
        <w:rPr>
          <w:rFonts w:hint="eastAsia" w:ascii="仿宋" w:hAnsi="仿宋" w:eastAsia="仿宋"/>
          <w:szCs w:val="28"/>
          <w:lang w:val="en-US" w:eastAsia="zh-CN"/>
        </w:rPr>
        <w:t>https://www.iccas.ac.cn/notice/202409/t20240903_7332454.html</w:t>
      </w:r>
      <w:r>
        <w:rPr>
          <w:rFonts w:hint="eastAsia" w:ascii="仿宋" w:hAnsi="仿宋" w:eastAsia="仿宋"/>
          <w:szCs w:val="28"/>
          <w:lang w:val="en-US" w:eastAsia="zh-CN"/>
        </w:rPr>
        <w:fldChar w:fldCharType="end"/>
      </w:r>
    </w:p>
    <w:p w14:paraId="6F517A7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北京分子科学国家研究中心依托于北京大学和中国科学院化学研究所，根据本国家研究中心的研究方向和发展目标，结合分子科学领域的发展趋势，面向国家可持续发展需求，加强与国内外的合作交流。根据《北京分子科学国家研究中心开放课题基金管理暂行办法》（分发办字〔2018〕10 号），特设立开放课题基金，资助与本国家研究中心研究方向有关的基础和应用基础研究。</w:t>
      </w:r>
    </w:p>
    <w:p w14:paraId="31A68AA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1.资助领域</w:t>
      </w:r>
    </w:p>
    <w:p w14:paraId="539B903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本开放课题鼓励创新性、探索性及前沿交叉的课题研究，旨在促进分子科学的发展，推动分子科学与能源、材料、生命健康、环境等相关学科的交叉融合，产生创新成果。</w:t>
      </w:r>
    </w:p>
    <w:p w14:paraId="70732CD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（1）面向双碳目标的物质与能量绿色转化；</w:t>
      </w:r>
    </w:p>
    <w:p w14:paraId="663BBBC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（2）稀土功能分子；</w:t>
      </w:r>
    </w:p>
    <w:p w14:paraId="6BA9473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（3）低维碳材料；</w:t>
      </w:r>
    </w:p>
    <w:p w14:paraId="59BFDF5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（4）共轭分子材料与光电器件；</w:t>
      </w:r>
    </w:p>
    <w:p w14:paraId="0420B4C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（5）活体分子探针与化学修饰；</w:t>
      </w:r>
    </w:p>
    <w:p w14:paraId="224D9A2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（6）智能软物质。</w:t>
      </w:r>
    </w:p>
    <w:p w14:paraId="6C6BD5D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2.申请条件</w:t>
      </w:r>
    </w:p>
    <w:p w14:paraId="3761135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（1）申请者需为国家研究中心以外的科研人员，应获得博士学位 10 年内（2014 年 1 月 1 日以后获得）（西部高校年限可适当放宽），在国内研究机构、大专院校中具有高级专业技术职称，能独立开展工作并具备科研条件从事分子科学领域相关研究。鼓励与国家研究中心科研人员联合申请，打破学科壁垒，开展交叉合作研究。</w:t>
      </w:r>
    </w:p>
    <w:p w14:paraId="2ACF3EA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（2）限项规定：正在承担国家研究中心开放课题基金的项目负责人不得申报。</w:t>
      </w:r>
    </w:p>
    <w:p w14:paraId="0BD2E19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（3）项目不得与已获国家、省市计划支持或企业委托的项目重复。</w:t>
      </w:r>
    </w:p>
    <w:p w14:paraId="3952C3D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3.申请程序</w:t>
      </w:r>
    </w:p>
    <w:p w14:paraId="351C339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（1）申请人须填写《北京分子科学国家研究中心开放课题基金项目申请书》， 经所在单位签署意见并加盖单位公章后，提交彩色扫描电子版材料至国家研究中心办公室邮箱 bnlms@iccas.ac.cn（无需报送纸质版申请材料）；</w:t>
      </w:r>
    </w:p>
    <w:p w14:paraId="51B3730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（2）北京分子科学国家研究中心办公室组织专家对申请的项目进行评审，通过评审的项目，经主任办公会审议批准后立项；</w:t>
      </w:r>
    </w:p>
    <w:p w14:paraId="2B87EEC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（3）资助标准：资助期限为二年，资助经费 40 万元/项；</w:t>
      </w:r>
    </w:p>
    <w:p w14:paraId="2A1DE27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（4）项目执行期：2025 年 1 月-2026 年 12 月。</w:t>
      </w:r>
    </w:p>
    <w:p w14:paraId="568EB58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4.考核和成果管理</w:t>
      </w:r>
    </w:p>
    <w:p w14:paraId="4E1B25A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（1）开放课题基金项目须提交年度进展报告；项目执行期满三个月内，须提交工作总结报告。</w:t>
      </w:r>
    </w:p>
    <w:p w14:paraId="530F5BA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（2）受资助的课题研究成果归本研究中心、研究者所属单位及其他资助单位共有。受北京分子科学国家研究中心资助的开放课题基金项目发表的论文或其他成果应在署名中标注北京分子科学国家研究中心（Beijing National Laboratory for Molecular Sciences）。</w:t>
      </w:r>
    </w:p>
    <w:p w14:paraId="7EE5494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5.受理时间</w:t>
      </w:r>
    </w:p>
    <w:p w14:paraId="5C3E16C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2024 年 9 月 1 日-2024 年 9 月 30 日</w:t>
      </w:r>
    </w:p>
    <w:p w14:paraId="3C706CF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6．联系人及联系方式</w:t>
      </w:r>
    </w:p>
    <w:p w14:paraId="2FD97BE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联系人：闵娜（中科院化学所）；姜婕筠（北京大学），</w:t>
      </w:r>
    </w:p>
    <w:p w14:paraId="2C51457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电话：010-62562693（闵娜）；010-62751727（姜婕筠）</w:t>
      </w:r>
    </w:p>
    <w:p w14:paraId="280ECA6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Email: bnlms@iccas.ac.cn</w:t>
      </w:r>
    </w:p>
    <w:p w14:paraId="309C8A1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北京市海淀区中关村北一街 2 号, 邮编：100190</w:t>
      </w:r>
    </w:p>
    <w:p w14:paraId="10BD622A">
      <w:pPr>
        <w:widowControl/>
        <w:spacing w:before="156" w:after="156"/>
        <w:ind w:left="0" w:leftChars="0" w:firstLine="0" w:firstLineChars="0"/>
        <w:jc w:val="left"/>
        <w:rPr>
          <w:rFonts w:hint="eastAsia" w:ascii="仿宋" w:hAnsi="仿宋" w:eastAsia="仿宋"/>
          <w:b w:val="0"/>
          <w:bCs w:val="0"/>
          <w:szCs w:val="28"/>
        </w:rPr>
      </w:pPr>
    </w:p>
    <w:p w14:paraId="1B194964">
      <w:pPr>
        <w:widowControl/>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北京分子科学国家研究中心办公室</w:t>
      </w:r>
    </w:p>
    <w:p w14:paraId="0F3E56D6">
      <w:pPr>
        <w:widowControl/>
        <w:spacing w:before="156" w:after="156"/>
        <w:ind w:firstLine="4760" w:firstLineChars="1700"/>
        <w:jc w:val="left"/>
        <w:rPr>
          <w:rFonts w:hint="eastAsia" w:ascii="仿宋" w:hAnsi="仿宋" w:eastAsia="仿宋"/>
          <w:b w:val="0"/>
          <w:bCs w:val="0"/>
          <w:szCs w:val="28"/>
        </w:rPr>
      </w:pPr>
      <w:r>
        <w:rPr>
          <w:rFonts w:hint="eastAsia" w:ascii="仿宋" w:hAnsi="仿宋" w:eastAsia="仿宋"/>
          <w:b w:val="0"/>
          <w:bCs w:val="0"/>
          <w:szCs w:val="28"/>
        </w:rPr>
        <w:t>2024 年 9 月 1 日</w:t>
      </w:r>
    </w:p>
    <w:p w14:paraId="7DB8FA75">
      <w:pPr>
        <w:pStyle w:val="2"/>
        <w:bidi w:val="0"/>
        <w:rPr>
          <w:rFonts w:hint="eastAsia" w:ascii="仿宋" w:hAnsi="仿宋" w:eastAsia="仿宋" w:cs="仿宋"/>
          <w:b/>
          <w:bCs/>
          <w:lang w:val="en-US" w:eastAsia="zh-CN"/>
        </w:rPr>
      </w:pPr>
      <w:bookmarkStart w:id="11" w:name="_Toc12067"/>
      <w:r>
        <w:rPr>
          <w:rFonts w:hint="eastAsia" w:ascii="仿宋" w:hAnsi="仿宋" w:eastAsia="仿宋" w:cs="仿宋"/>
          <w:b/>
          <w:bCs/>
          <w:lang w:val="en-US" w:eastAsia="zh-CN"/>
        </w:rPr>
        <w:t>粉末冶金国家重点实验室2024年开放课题</w:t>
      </w:r>
      <w:bookmarkEnd w:id="11"/>
    </w:p>
    <w:p w14:paraId="0DB38735">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9</w:t>
      </w:r>
      <w:r>
        <w:rPr>
          <w:rFonts w:hint="eastAsia" w:ascii="仿宋" w:hAnsi="仿宋" w:eastAsia="仿宋"/>
          <w:szCs w:val="28"/>
        </w:rPr>
        <w:t>月</w:t>
      </w:r>
      <w:r>
        <w:rPr>
          <w:rFonts w:hint="eastAsia" w:ascii="仿宋" w:hAnsi="仿宋" w:eastAsia="仿宋"/>
          <w:szCs w:val="28"/>
          <w:lang w:val="en-US" w:eastAsia="zh-CN"/>
        </w:rPr>
        <w:t>17</w:t>
      </w:r>
      <w:r>
        <w:rPr>
          <w:rFonts w:hint="eastAsia" w:ascii="仿宋" w:hAnsi="仿宋" w:eastAsia="仿宋"/>
          <w:szCs w:val="28"/>
        </w:rPr>
        <w:t>日</w:t>
      </w:r>
    </w:p>
    <w:p w14:paraId="3FB7FEBF">
      <w:pPr>
        <w:spacing w:before="156" w:after="156"/>
        <w:ind w:firstLine="0" w:firstLineChars="0"/>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"http://www.pmbiz.com.cn/news/new1109202449688.html" </w:instrText>
      </w:r>
      <w:r>
        <w:rPr>
          <w:rFonts w:hint="eastAsia" w:ascii="仿宋" w:hAnsi="仿宋" w:eastAsia="仿宋"/>
          <w:szCs w:val="28"/>
        </w:rPr>
        <w:fldChar w:fldCharType="separate"/>
      </w:r>
      <w:r>
        <w:rPr>
          <w:rStyle w:val="13"/>
          <w:rFonts w:hint="eastAsia" w:ascii="仿宋" w:hAnsi="仿宋" w:eastAsia="仿宋"/>
          <w:szCs w:val="28"/>
        </w:rPr>
        <w:t>http://www.pmbiz.com.cn/news/new1109202449688.html</w:t>
      </w:r>
      <w:r>
        <w:rPr>
          <w:rFonts w:hint="eastAsia" w:ascii="仿宋" w:hAnsi="仿宋" w:eastAsia="仿宋"/>
          <w:szCs w:val="28"/>
        </w:rPr>
        <w:fldChar w:fldCharType="end"/>
      </w:r>
    </w:p>
    <w:p w14:paraId="069E131B">
      <w:pPr>
        <w:widowControl/>
        <w:spacing w:before="156" w:after="156"/>
        <w:ind w:left="0" w:leftChars="0" w:firstLine="560" w:firstLineChars="200"/>
        <w:jc w:val="left"/>
        <w:rPr>
          <w:rFonts w:hint="eastAsia" w:ascii="仿宋" w:hAnsi="仿宋" w:eastAsia="仿宋"/>
          <w:b w:val="0"/>
          <w:bCs w:val="0"/>
          <w:szCs w:val="28"/>
        </w:rPr>
      </w:pPr>
      <w:r>
        <w:rPr>
          <w:rFonts w:hint="eastAsia" w:ascii="仿宋" w:hAnsi="仿宋" w:eastAsia="仿宋"/>
          <w:b w:val="0"/>
          <w:bCs w:val="0"/>
          <w:szCs w:val="28"/>
        </w:rPr>
        <w:t>根据《国家重点实验室建设与运行管理办法》（国科发基【2008】539 号）、《中南大学科研平台（基地）管理暂行办法》（中大科字【2017】36 号）文件精神，粉末冶金国家重点实验室（以下简称“实验室”）围绕实验室研究方向和学科前沿，结合实验室承担的国家重大研究任务，启动本年度实验室开放课题申报工作。现将申报事项公布如下：</w:t>
      </w:r>
    </w:p>
    <w:p w14:paraId="2E8153E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1.开放课题面向非中南大学科研人员，重点面向国内外高水平高校、研究院所的研究团队和个人。</w:t>
      </w:r>
    </w:p>
    <w:p w14:paraId="2C76F18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2.开放课题资助金额为 3-5 万元。</w:t>
      </w:r>
    </w:p>
    <w:p w14:paraId="5001B2A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3.开放课题研究期限为 2024 年度。</w:t>
      </w:r>
    </w:p>
    <w:p w14:paraId="00902AB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4.已承担往年实验室课题但未按时提交结题报告者不得申请。</w:t>
      </w:r>
    </w:p>
    <w:p w14:paraId="1816198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5.围绕关键科学问题“多元多相多尺度粉末冶金与有色金属材料结构功能一体化理论与方法”，设立申报方向如下：</w:t>
      </w:r>
    </w:p>
    <w:p w14:paraId="0C8763D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（1）粉末冶金材料基因工程；</w:t>
      </w:r>
    </w:p>
    <w:p w14:paraId="1CFF28B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（2）粉末冶金材料高精高效制备技术原理；</w:t>
      </w:r>
    </w:p>
    <w:p w14:paraId="792FFC1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（3）极端服役条件粉末冶金材料；</w:t>
      </w:r>
    </w:p>
    <w:p w14:paraId="5C461EA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（4）粉末冶金结构/功能复合新材料。</w:t>
      </w:r>
    </w:p>
    <w:p w14:paraId="153DA20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6.拟申报人员请填写《中南大学粉末冶金国家重点实验室开放课题申请书模板》（附件），于 2024 年 9 月 17 日前将申请书电子版发送至：sklpm@csu.edu.cn，同时将纸质版一式两份送至中南大学校本部三一大楼 505 办公室（外地人员邮寄地址：湖南省长沙市岳麓区麓山南路 932 号中南大学三一大楼；邮编：410083；收件人：陈老师，13618482467）。</w:t>
      </w:r>
    </w:p>
    <w:p w14:paraId="31375A8C">
      <w:pPr>
        <w:widowControl/>
        <w:spacing w:before="156" w:after="156"/>
        <w:ind w:firstLine="560"/>
        <w:jc w:val="left"/>
        <w:rPr>
          <w:rFonts w:hint="eastAsia" w:ascii="仿宋" w:hAnsi="仿宋" w:eastAsia="仿宋"/>
          <w:b w:val="0"/>
          <w:bCs w:val="0"/>
          <w:szCs w:val="28"/>
        </w:rPr>
      </w:pPr>
    </w:p>
    <w:p w14:paraId="6E6ADE32">
      <w:pPr>
        <w:widowControl/>
        <w:spacing w:before="156" w:after="156"/>
        <w:ind w:firstLine="560"/>
        <w:jc w:val="left"/>
        <w:rPr>
          <w:rFonts w:hint="eastAsia" w:ascii="仿宋" w:hAnsi="仿宋" w:eastAsia="仿宋"/>
          <w:b w:val="0"/>
          <w:bCs w:val="0"/>
          <w:szCs w:val="28"/>
        </w:rPr>
      </w:pPr>
    </w:p>
    <w:p w14:paraId="339DBB1C">
      <w:pPr>
        <w:widowControl/>
        <w:spacing w:before="156" w:after="156"/>
        <w:ind w:firstLine="560"/>
        <w:jc w:val="left"/>
        <w:rPr>
          <w:rFonts w:hint="eastAsia" w:ascii="仿宋" w:hAnsi="仿宋" w:eastAsia="仿宋"/>
          <w:b w:val="0"/>
          <w:bCs w:val="0"/>
          <w:szCs w:val="28"/>
        </w:rPr>
      </w:pPr>
    </w:p>
    <w:p w14:paraId="240FAA33">
      <w:pPr>
        <w:widowControl/>
        <w:spacing w:before="156" w:after="156"/>
        <w:ind w:firstLine="560"/>
        <w:jc w:val="left"/>
        <w:rPr>
          <w:rFonts w:hint="eastAsia" w:ascii="仿宋" w:hAnsi="仿宋" w:eastAsia="仿宋"/>
          <w:b w:val="0"/>
          <w:bCs w:val="0"/>
          <w:szCs w:val="28"/>
        </w:rPr>
      </w:pPr>
    </w:p>
    <w:p w14:paraId="472F334A">
      <w:pPr>
        <w:widowControl/>
        <w:spacing w:before="156" w:after="156"/>
        <w:ind w:firstLine="560"/>
        <w:jc w:val="left"/>
        <w:rPr>
          <w:rFonts w:hint="eastAsia" w:ascii="仿宋" w:hAnsi="仿宋" w:eastAsia="仿宋"/>
          <w:b w:val="0"/>
          <w:bCs w:val="0"/>
          <w:szCs w:val="28"/>
        </w:rPr>
      </w:pPr>
    </w:p>
    <w:p w14:paraId="432779BA">
      <w:pPr>
        <w:widowControl/>
        <w:spacing w:before="156" w:after="156"/>
        <w:ind w:firstLine="560"/>
        <w:jc w:val="left"/>
        <w:rPr>
          <w:rFonts w:hint="eastAsia" w:ascii="仿宋" w:hAnsi="仿宋" w:eastAsia="仿宋"/>
          <w:b w:val="0"/>
          <w:bCs w:val="0"/>
          <w:szCs w:val="28"/>
        </w:rPr>
      </w:pPr>
    </w:p>
    <w:p w14:paraId="44675B01">
      <w:pPr>
        <w:widowControl/>
        <w:spacing w:before="156" w:after="156"/>
        <w:ind w:firstLine="560"/>
        <w:jc w:val="left"/>
        <w:rPr>
          <w:rFonts w:hint="eastAsia" w:ascii="仿宋" w:hAnsi="仿宋" w:eastAsia="仿宋"/>
          <w:b w:val="0"/>
          <w:bCs w:val="0"/>
          <w:szCs w:val="28"/>
        </w:rPr>
      </w:pPr>
    </w:p>
    <w:p w14:paraId="304FEA2E">
      <w:pPr>
        <w:widowControl/>
        <w:spacing w:before="156" w:after="156"/>
        <w:ind w:firstLine="560"/>
        <w:jc w:val="left"/>
        <w:rPr>
          <w:rFonts w:hint="eastAsia" w:ascii="仿宋" w:hAnsi="仿宋" w:eastAsia="仿宋"/>
          <w:b w:val="0"/>
          <w:bCs w:val="0"/>
          <w:szCs w:val="28"/>
        </w:rPr>
      </w:pPr>
    </w:p>
    <w:p w14:paraId="2A019D45">
      <w:pPr>
        <w:widowControl/>
        <w:spacing w:before="156" w:after="156"/>
        <w:ind w:firstLine="560"/>
        <w:jc w:val="left"/>
        <w:rPr>
          <w:rFonts w:hint="eastAsia" w:ascii="仿宋" w:hAnsi="仿宋" w:eastAsia="仿宋"/>
          <w:b w:val="0"/>
          <w:bCs w:val="0"/>
          <w:szCs w:val="28"/>
        </w:rPr>
      </w:pPr>
    </w:p>
    <w:p w14:paraId="6E5BB1E5">
      <w:pPr>
        <w:widowControl/>
        <w:spacing w:before="156" w:after="156"/>
        <w:ind w:firstLine="560"/>
        <w:jc w:val="left"/>
        <w:rPr>
          <w:rFonts w:hint="eastAsia" w:ascii="仿宋" w:hAnsi="仿宋" w:eastAsia="仿宋"/>
          <w:b w:val="0"/>
          <w:bCs w:val="0"/>
          <w:szCs w:val="28"/>
        </w:rPr>
      </w:pPr>
    </w:p>
    <w:p w14:paraId="4DA0AAE8">
      <w:pPr>
        <w:widowControl/>
        <w:spacing w:before="156" w:after="156"/>
        <w:ind w:firstLine="560"/>
        <w:jc w:val="left"/>
        <w:rPr>
          <w:rFonts w:hint="eastAsia" w:ascii="仿宋" w:hAnsi="仿宋" w:eastAsia="仿宋"/>
          <w:b w:val="0"/>
          <w:bCs w:val="0"/>
          <w:szCs w:val="28"/>
        </w:rPr>
      </w:pPr>
    </w:p>
    <w:p w14:paraId="13E45F34">
      <w:pPr>
        <w:widowControl/>
        <w:spacing w:before="156" w:after="156"/>
        <w:ind w:firstLine="560"/>
        <w:jc w:val="left"/>
        <w:rPr>
          <w:rFonts w:hint="eastAsia" w:ascii="仿宋" w:hAnsi="仿宋" w:eastAsia="仿宋"/>
          <w:b w:val="0"/>
          <w:bCs w:val="0"/>
          <w:szCs w:val="28"/>
        </w:rPr>
      </w:pPr>
    </w:p>
    <w:p w14:paraId="6EC4EE92">
      <w:pPr>
        <w:pStyle w:val="2"/>
        <w:bidi w:val="0"/>
        <w:rPr>
          <w:rFonts w:hint="eastAsia" w:ascii="仿宋" w:hAnsi="仿宋" w:eastAsia="仿宋" w:cs="仿宋"/>
          <w:b/>
          <w:bCs/>
          <w:lang w:val="en-US" w:eastAsia="zh-CN"/>
        </w:rPr>
      </w:pPr>
      <w:bookmarkStart w:id="12" w:name="_Toc4122"/>
      <w:bookmarkStart w:id="13" w:name="_Toc25194"/>
      <w:bookmarkStart w:id="14" w:name="_Toc2480"/>
      <w:bookmarkStart w:id="15" w:name="_Toc7504"/>
      <w:bookmarkStart w:id="16" w:name="_Toc24341"/>
      <w:r>
        <w:rPr>
          <w:rFonts w:hint="eastAsia" w:ascii="仿宋" w:hAnsi="仿宋" w:eastAsia="仿宋" w:cs="仿宋"/>
          <w:b/>
          <w:bCs/>
          <w:lang w:val="en-US" w:eastAsia="zh-CN"/>
        </w:rPr>
        <w:t>农业农村部长三角智慧农业技术重点实验室</w:t>
      </w:r>
      <w:bookmarkEnd w:id="12"/>
      <w:bookmarkEnd w:id="13"/>
      <w:bookmarkEnd w:id="14"/>
      <w:bookmarkEnd w:id="15"/>
      <w:bookmarkStart w:id="17" w:name="_Toc2973"/>
      <w:bookmarkStart w:id="18" w:name="_Toc22471"/>
      <w:bookmarkStart w:id="19" w:name="_Toc4994"/>
      <w:bookmarkStart w:id="20" w:name="_Toc10853"/>
      <w:bookmarkStart w:id="21" w:name="_Toc3243"/>
      <w:r>
        <w:rPr>
          <w:rFonts w:hint="eastAsia" w:ascii="仿宋" w:hAnsi="仿宋" w:eastAsia="仿宋" w:cs="仿宋"/>
          <w:b/>
          <w:bCs/>
          <w:lang w:val="en-US" w:eastAsia="zh-CN"/>
        </w:rPr>
        <w:t>2024年度开放课题</w:t>
      </w:r>
      <w:bookmarkEnd w:id="16"/>
      <w:bookmarkEnd w:id="17"/>
      <w:bookmarkEnd w:id="18"/>
      <w:bookmarkEnd w:id="19"/>
      <w:bookmarkEnd w:id="20"/>
      <w:bookmarkEnd w:id="21"/>
    </w:p>
    <w:p w14:paraId="3061760A">
      <w:pPr>
        <w:spacing w:before="156" w:after="156"/>
        <w:ind w:firstLine="0" w:firstLineChars="0"/>
        <w:jc w:val="center"/>
        <w:rPr>
          <w:rFonts w:hint="eastAsia"/>
          <w:szCs w:val="28"/>
        </w:rPr>
      </w:pPr>
      <w:r>
        <w:rPr>
          <w:rFonts w:hint="eastAsia" w:ascii="仿宋" w:hAnsi="仿宋" w:eastAsia="仿宋"/>
          <w:szCs w:val="28"/>
        </w:rPr>
        <w:t>截止日期：</w:t>
      </w:r>
      <w:r>
        <w:rPr>
          <w:rFonts w:hint="eastAsia" w:ascii="仿宋" w:hAnsi="仿宋" w:eastAsia="仿宋"/>
          <w:szCs w:val="28"/>
          <w:lang w:val="en-US" w:eastAsia="zh-CN"/>
        </w:rPr>
        <w:t>9</w:t>
      </w:r>
      <w:r>
        <w:rPr>
          <w:rFonts w:hint="eastAsia" w:ascii="仿宋" w:hAnsi="仿宋" w:eastAsia="仿宋"/>
          <w:szCs w:val="28"/>
        </w:rPr>
        <w:t>月3</w:t>
      </w:r>
      <w:r>
        <w:rPr>
          <w:rFonts w:hint="eastAsia" w:ascii="仿宋" w:hAnsi="仿宋" w:eastAsia="仿宋"/>
          <w:szCs w:val="28"/>
          <w:lang w:val="en-US" w:eastAsia="zh-CN"/>
        </w:rPr>
        <w:t>0</w:t>
      </w:r>
      <w:r>
        <w:rPr>
          <w:rFonts w:hint="eastAsia" w:ascii="仿宋" w:hAnsi="仿宋" w:eastAsia="仿宋"/>
          <w:szCs w:val="28"/>
        </w:rPr>
        <w:t>日</w:t>
      </w:r>
    </w:p>
    <w:p w14:paraId="10C9EE99">
      <w:pPr>
        <w:pStyle w:val="6"/>
        <w:bidi w:val="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"https://www.jaas.ac.cn/xww/tzgg/art/2024/art_1a24a69d40f6466a933ab62981c82f30.html" </w:instrText>
      </w:r>
      <w:r>
        <w:rPr>
          <w:rFonts w:hint="eastAsia" w:ascii="仿宋" w:hAnsi="仿宋" w:eastAsia="仿宋"/>
          <w:szCs w:val="28"/>
        </w:rPr>
        <w:fldChar w:fldCharType="separate"/>
      </w:r>
      <w:r>
        <w:rPr>
          <w:rStyle w:val="13"/>
          <w:rFonts w:hint="eastAsia" w:ascii="仿宋" w:hAnsi="仿宋" w:eastAsia="仿宋"/>
          <w:szCs w:val="28"/>
        </w:rPr>
        <w:t>https://www.jaas.ac.cn/xww/tzgg/art/2024/art_1a24a69d40f6466a933ab62981c82f30.html</w:t>
      </w:r>
      <w:r>
        <w:rPr>
          <w:rFonts w:hint="eastAsia" w:ascii="仿宋" w:hAnsi="仿宋" w:eastAsia="仿宋"/>
          <w:szCs w:val="28"/>
        </w:rPr>
        <w:fldChar w:fldCharType="end"/>
      </w:r>
    </w:p>
    <w:p w14:paraId="4E7B530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农业农村部长三角智慧农业技术重点实验室于 2022 年 1 月由农业农村部批准组建，依托单位为江苏省农业科学院、上海市农业科学院、上海交通大学和江苏大学。上海市农业科学院作为共建单位之一，针对长三角地区对智慧农业的重大需求，主要从大田智慧化生产、设施园艺（植物工厂）智慧化生产和作物表型组学关键等领域科技发展前沿的重大问题开展基础和应用基础研究，全面提高长三角智慧农业领域的自主创新能力，为长三角智慧农业的可持续健康发展提供科技支撑。</w:t>
      </w:r>
    </w:p>
    <w:p w14:paraId="4786E26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为落实“开放、流动、联合、竞争”的实验室运行机制，创造良好的科研条件和学术氛围，吸引、凝聚国内外优秀学者，共同研究、联合攻关，促进高水平成果产出，现面向国内外同行发布 2024 年度开放基金课题申报指南，欢迎相关单位科研人员踊跃申报。具体申报工作的有关事项如下：</w:t>
      </w:r>
    </w:p>
    <w:p w14:paraId="53D75C9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一、申报对象</w:t>
      </w:r>
    </w:p>
    <w:p w14:paraId="63293FF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1.申请人须具有博士学位或副高及以上职称，在所申请的领域内具有相应的理论基础和技术积累，并经所在单位同意。</w:t>
      </w:r>
    </w:p>
    <w:p w14:paraId="61C4759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2.其他人员必须由两名具有高级专业技术职称的同行专家推荐，鼓励具有交叉学科研究背景的青年科研人员申请。</w:t>
      </w:r>
    </w:p>
    <w:p w14:paraId="0CE13ED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3.非本重点实验室成员优先申报。</w:t>
      </w:r>
    </w:p>
    <w:p w14:paraId="577A357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二、主要资助方向</w:t>
      </w:r>
    </w:p>
    <w:p w14:paraId="2DA0650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根据实验室的研究方向和目标，2024 年度开放课题将重点资助以下研究方向：</w:t>
      </w:r>
    </w:p>
    <w:p w14:paraId="3A30F75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 水稻产业智能化提升关键技术研究</w:t>
      </w:r>
    </w:p>
    <w:p w14:paraId="1EABF3C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以上海优质粳稻智能管理为目标，开展水稻面积精准监测、水分管理智能决策、产量精准估测相关关键技术研究。</w:t>
      </w:r>
    </w:p>
    <w:p w14:paraId="2B3A7A9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 植物工厂环境调控和智能决策关键技术研究</w:t>
      </w:r>
    </w:p>
    <w:p w14:paraId="1C43E80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以植物工厂产业应用为目标，开展人工光源与动态调控、人工智能与作物品质调控等关键技术研究。</w:t>
      </w:r>
    </w:p>
    <w:p w14:paraId="509DD0D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3、作物表型高通量采集和智能分析关键技术研究</w:t>
      </w:r>
    </w:p>
    <w:p w14:paraId="5D657D0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以水稻、设施园艺作物为对象，开展作物三维结构、生理生化性状高通量数据采集、解析相关技术研究；表型组与多组学联合分析研究。</w:t>
      </w:r>
    </w:p>
    <w:p w14:paraId="71AAA11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三、申请须知</w:t>
      </w:r>
    </w:p>
    <w:p w14:paraId="0723EC9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1.申请人认真填写《农业农村部长三角智慧农业技术重点实验室开放课题申报书》。申报书由实验室组织专家进行评审打分，确定资助项目及金额等。</w:t>
      </w:r>
    </w:p>
    <w:p w14:paraId="1279F00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2.本次开放课题拟资助 5-8 项，每项课题资助额度为 38 万元，经费使用采用报账制。课题执行期限为 12 年。</w:t>
      </w:r>
    </w:p>
    <w:p w14:paraId="447745E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3.为保障开放课题研究工作的顺利开展，每项课题必须由一位实验室成员作为第二负责人（可联系实验室推荐）。</w:t>
      </w:r>
    </w:p>
    <w:p w14:paraId="6B7A162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获得课题资助者应按要求签署相关协议或合同，按时向实验室提交研究进展报告。课题执行期内，申请人需来实验室所在单位开展学术交流并作报告。课题结束时提交课题总结报告、项目文档、相关数据、系统源码、成果列表和附件、参加学术活动的有效证明材料等。课题完成后，由本实验室组织对课题开展验收评价。</w:t>
      </w:r>
    </w:p>
    <w:p w14:paraId="5A4BF53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5.每项课题要求至少正式发表或录用 SCI 检索论文 1 篇，要求农业农村部长三角智慧农业技术重点实验室为第 1 署名单位，或农业农村部长三角智慧农业技术重点实验室为署名单位之一、同时资助单位的实验室固定研究人员为通讯作者之一。</w:t>
      </w:r>
    </w:p>
    <w:p w14:paraId="16BF1D1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6.开放课题所取得科研成果，归本实验室和研究者所在单位共有，公开发表时应明确标注“农业农村部长三角智慧农业技术重点实验室”，英文名称为：Key Laboratory of Smart Agricultural Technology (Yangtze River Delta), Ministry of Agriculture and Rural Affairs, P.R.China</w:t>
      </w:r>
    </w:p>
    <w:p w14:paraId="339C566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7.电子和纸质申报材料（包括申报书、汇总表和证明材料）截止日期均为 2024 年 9 月 30 日。请将申报材料加盖公章原件（一式三份）邮寄至资助单位，并将电子版发至联系人邮箱。逾期不予受理。</w:t>
      </w:r>
    </w:p>
    <w:p w14:paraId="6E7C20A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四、联系方式</w:t>
      </w:r>
    </w:p>
    <w:p w14:paraId="4B2D222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联系人：田明璐</w:t>
      </w:r>
    </w:p>
    <w:p w14:paraId="65F8582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联系电话：17301643281</w:t>
      </w:r>
    </w:p>
    <w:p w14:paraId="03FFEC6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电子邮箱：tianminglu@saas.sh.cn</w:t>
      </w:r>
    </w:p>
    <w:p w14:paraId="3468E02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通讯地址：上海市奉贤区金齐路 1000 号上海市农业科学院农业科技信息研究所 3 号楼 601 室，邮编：201403</w:t>
      </w:r>
    </w:p>
    <w:p w14:paraId="2DF6FCFB">
      <w:pPr>
        <w:spacing w:before="156" w:after="156"/>
        <w:ind w:firstLine="0" w:firstLineChars="0"/>
        <w:rPr>
          <w:rFonts w:hint="eastAsia" w:ascii="仿宋" w:hAnsi="仿宋" w:eastAsia="仿宋"/>
          <w:szCs w:val="28"/>
        </w:rPr>
      </w:pPr>
    </w:p>
    <w:p w14:paraId="5B922DB3">
      <w:pPr>
        <w:pStyle w:val="2"/>
        <w:bidi w:val="0"/>
        <w:jc w:val="both"/>
        <w:rPr>
          <w:rFonts w:hint="eastAsia" w:ascii="仿宋" w:hAnsi="仿宋" w:eastAsia="仿宋" w:cs="仿宋"/>
          <w:b/>
          <w:bCs/>
        </w:rPr>
      </w:pPr>
    </w:p>
    <w:p w14:paraId="6DF786BA">
      <w:pPr>
        <w:rPr>
          <w:rFonts w:hint="eastAsia" w:ascii="仿宋" w:hAnsi="仿宋" w:eastAsia="仿宋" w:cs="仿宋"/>
          <w:b/>
          <w:bCs/>
        </w:rPr>
      </w:pPr>
    </w:p>
    <w:p w14:paraId="25996078">
      <w:pPr>
        <w:rPr>
          <w:rFonts w:hint="eastAsia" w:ascii="仿宋" w:hAnsi="仿宋" w:eastAsia="仿宋" w:cs="仿宋"/>
          <w:b/>
          <w:bCs/>
        </w:rPr>
      </w:pPr>
    </w:p>
    <w:p w14:paraId="63701237">
      <w:pPr>
        <w:rPr>
          <w:rFonts w:hint="eastAsia" w:ascii="仿宋" w:hAnsi="仿宋" w:eastAsia="仿宋" w:cs="仿宋"/>
          <w:b/>
          <w:bCs/>
        </w:rPr>
      </w:pPr>
    </w:p>
    <w:p w14:paraId="51CFD94D">
      <w:pPr>
        <w:rPr>
          <w:rFonts w:hint="eastAsia" w:ascii="仿宋" w:hAnsi="仿宋" w:eastAsia="仿宋" w:cs="仿宋"/>
          <w:b/>
          <w:bCs/>
        </w:rPr>
      </w:pPr>
    </w:p>
    <w:p w14:paraId="75D4BD2B">
      <w:pPr>
        <w:rPr>
          <w:rFonts w:hint="eastAsia" w:ascii="仿宋" w:hAnsi="仿宋" w:eastAsia="仿宋" w:cs="仿宋"/>
          <w:b/>
          <w:bCs/>
        </w:rPr>
      </w:pPr>
    </w:p>
    <w:p w14:paraId="61F9B771">
      <w:pPr>
        <w:rPr>
          <w:rFonts w:hint="eastAsia" w:ascii="仿宋" w:hAnsi="仿宋" w:eastAsia="仿宋" w:cs="仿宋"/>
          <w:b/>
          <w:bCs/>
        </w:rPr>
      </w:pPr>
    </w:p>
    <w:p w14:paraId="643F5C5D">
      <w:pPr>
        <w:keepNext w:val="0"/>
        <w:keepLines w:val="0"/>
        <w:widowControl/>
        <w:suppressLineNumbers w:val="0"/>
        <w:ind w:left="0" w:leftChars="0" w:firstLine="0" w:firstLineChars="0"/>
        <w:jc w:val="left"/>
        <w:rPr>
          <w:rFonts w:hint="eastAsia" w:ascii="仿宋" w:hAnsi="仿宋" w:eastAsia="仿宋" w:cs="仿宋"/>
          <w:b/>
          <w:bCs/>
          <w:kern w:val="2"/>
          <w:sz w:val="36"/>
          <w:szCs w:val="36"/>
          <w:lang w:val="en-US" w:eastAsia="zh-CN" w:bidi="ar-SA"/>
        </w:rPr>
      </w:pPr>
    </w:p>
    <w:p w14:paraId="21FBA0C2">
      <w:pPr>
        <w:pStyle w:val="2"/>
        <w:bidi w:val="0"/>
        <w:rPr>
          <w:rFonts w:hint="eastAsia" w:ascii="仿宋" w:hAnsi="仿宋" w:eastAsia="仿宋" w:cs="仿宋"/>
          <w:b/>
          <w:bCs/>
          <w:lang w:val="en-US" w:eastAsia="zh-CN"/>
        </w:rPr>
      </w:pPr>
      <w:bookmarkStart w:id="22" w:name="_Toc4590"/>
      <w:r>
        <w:rPr>
          <w:rFonts w:hint="eastAsia" w:ascii="仿宋" w:hAnsi="仿宋" w:eastAsia="仿宋" w:cs="仿宋"/>
          <w:b/>
          <w:bCs/>
          <w:lang w:val="en-US" w:eastAsia="zh-CN"/>
        </w:rPr>
        <w:t>黑龙江省黑土地水土资源研究重点实验室</w:t>
      </w:r>
      <w:bookmarkStart w:id="23" w:name="_Toc28731"/>
      <w:r>
        <w:rPr>
          <w:rFonts w:hint="eastAsia" w:ascii="仿宋" w:hAnsi="仿宋" w:eastAsia="仿宋" w:cs="仿宋"/>
          <w:b/>
          <w:bCs/>
          <w:lang w:val="en-US" w:eastAsia="zh-CN"/>
        </w:rPr>
        <w:t>开放课题申请指南（2024年度）</w:t>
      </w:r>
      <w:bookmarkEnd w:id="22"/>
      <w:bookmarkEnd w:id="23"/>
    </w:p>
    <w:p w14:paraId="295BF3D6">
      <w:pPr>
        <w:widowControl/>
        <w:adjustRightInd/>
        <w:snapToGrid/>
        <w:spacing w:before="156" w:after="156" w:line="240" w:lineRule="auto"/>
        <w:ind w:firstLine="0" w:firstLineChars="0"/>
        <w:jc w:val="center"/>
        <w:rPr>
          <w:rFonts w:hint="eastAsia" w:ascii="仿宋" w:hAnsi="仿宋" w:eastAsia="仿宋"/>
        </w:rPr>
      </w:pPr>
      <w:r>
        <w:rPr>
          <w:rFonts w:hint="eastAsia" w:ascii="仿宋" w:hAnsi="仿宋" w:eastAsia="仿宋"/>
        </w:rPr>
        <w:t>截止时间：</w:t>
      </w:r>
      <w:r>
        <w:rPr>
          <w:rFonts w:hint="eastAsia" w:ascii="仿宋" w:hAnsi="仿宋" w:eastAsia="仿宋"/>
          <w:lang w:val="en-US" w:eastAsia="zh-CN"/>
        </w:rPr>
        <w:t>9</w:t>
      </w:r>
      <w:r>
        <w:rPr>
          <w:rFonts w:hint="eastAsia" w:ascii="仿宋" w:hAnsi="仿宋" w:eastAsia="仿宋"/>
        </w:rPr>
        <w:t>月</w:t>
      </w:r>
      <w:r>
        <w:rPr>
          <w:rFonts w:hint="eastAsia" w:ascii="仿宋" w:hAnsi="仿宋" w:eastAsia="仿宋"/>
          <w:lang w:val="en-US" w:eastAsia="zh-CN"/>
        </w:rPr>
        <w:t>30</w:t>
      </w:r>
      <w:r>
        <w:rPr>
          <w:rFonts w:hint="eastAsia" w:ascii="仿宋" w:hAnsi="仿宋" w:eastAsia="仿宋"/>
        </w:rPr>
        <w:t>日</w:t>
      </w:r>
    </w:p>
    <w:p w14:paraId="1784F331">
      <w:pPr>
        <w:spacing w:before="156" w:after="156"/>
        <w:ind w:firstLine="0" w:firstLineChars="0"/>
        <w:jc w:val="left"/>
        <w:rPr>
          <w:rFonts w:hint="eastAsia" w:ascii="仿宋" w:hAnsi="仿宋" w:eastAsia="仿宋"/>
        </w:rPr>
      </w:pPr>
      <w:r>
        <w:rPr>
          <w:rFonts w:hint="eastAsia" w:ascii="仿宋" w:hAnsi="仿宋" w:eastAsia="仿宋"/>
        </w:rPr>
        <w:t>链接：</w:t>
      </w:r>
      <w:r>
        <w:rPr>
          <w:rFonts w:hint="eastAsia" w:ascii="仿宋" w:hAnsi="仿宋" w:eastAsia="仿宋"/>
        </w:rPr>
        <w:fldChar w:fldCharType="begin"/>
      </w:r>
      <w:r>
        <w:rPr>
          <w:rFonts w:hint="eastAsia" w:ascii="仿宋" w:hAnsi="仿宋" w:eastAsia="仿宋"/>
        </w:rPr>
        <w:instrText xml:space="preserve"> HYPERLINK "https://www.hljzrzydcy.org.cn/newsinfo/7553556.html" </w:instrText>
      </w:r>
      <w:r>
        <w:rPr>
          <w:rFonts w:hint="eastAsia" w:ascii="仿宋" w:hAnsi="仿宋" w:eastAsia="仿宋"/>
        </w:rPr>
        <w:fldChar w:fldCharType="separate"/>
      </w:r>
      <w:r>
        <w:rPr>
          <w:rStyle w:val="13"/>
          <w:rFonts w:hint="eastAsia" w:ascii="仿宋" w:hAnsi="仿宋" w:eastAsia="仿宋"/>
        </w:rPr>
        <w:t>https://www.hljzrzydcy.org.cn/newsinfo/7553556.html</w:t>
      </w:r>
      <w:r>
        <w:rPr>
          <w:rFonts w:hint="eastAsia" w:ascii="仿宋" w:hAnsi="仿宋" w:eastAsia="仿宋"/>
        </w:rPr>
        <w:fldChar w:fldCharType="end"/>
      </w:r>
    </w:p>
    <w:p w14:paraId="6A87C29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为推动黑土地保护利用领域的基础研究和技术创新，充分发挥“黑龙江省黑土地水土资源研究重点实验室”（以下简称实验室）科研平台的作用，促进科研合作和学术交流，实验室本着“开放、流动、联合、竞争”的运行机制，面向社会设立开放课题基金，资助国内高水平专家学者开展与实验室研究方向密切相关的、具有重大科学意义的基础研究或应用基础研究，共同推动黑土地地球关键带创新发展和创新人才培养。根据《黑龙江省重点实验室管理办法》和《黑龙江省自然资源调查院重点实验室开放基金管理办法》的有关规定，现公开发布2024年度开放基金课题申请指南。</w:t>
      </w:r>
    </w:p>
    <w:p w14:paraId="0E89AB8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一、资助范围及方向</w:t>
      </w:r>
    </w:p>
    <w:p w14:paraId="30AE4EE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开放课题围绕实验室研究方向，重点资助创新性强、应用广泛的基础研究或应用基础研究课题，以促进学术合作交流创新。开放课题主要研究应立足于黑龙江省，不限定具体课题内容。本年度重点资助以下研究内容：</w:t>
      </w:r>
    </w:p>
    <w:p w14:paraId="496AE3E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1、黑土地地质成因机制及其驱动因素</w:t>
      </w:r>
    </w:p>
    <w:p w14:paraId="7172C5A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2、黑土地关键元素生物地球化学循环</w:t>
      </w:r>
    </w:p>
    <w:p w14:paraId="07C924C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3、典型富硒区富硒土壤形成与演化机制</w:t>
      </w:r>
    </w:p>
    <w:p w14:paraId="3AB7A35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4、土壤有机碳时空变化及固碳潜力</w:t>
      </w:r>
    </w:p>
    <w:p w14:paraId="61EC835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5、黑土地土壤退化机制及修复方法技术</w:t>
      </w:r>
    </w:p>
    <w:p w14:paraId="038AD2A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6、典型流域水文、生物地球化学过程</w:t>
      </w:r>
    </w:p>
    <w:p w14:paraId="335DB51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二、资助方式及期限</w:t>
      </w:r>
    </w:p>
    <w:p w14:paraId="0F18892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2024年拟资助4个开放课题，每个开放课题资助金额不超过5万元。执行时间为：2024年11月1日-2026年10月31日。</w:t>
      </w:r>
    </w:p>
    <w:p w14:paraId="051D26B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三、申请方法及审批程序</w:t>
      </w:r>
    </w:p>
    <w:p w14:paraId="1964DF7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放课题面向从事黑土地地质研究的科研人员，自由申报、公平竞争，每人限报1项。申请人须具有中级职称（含）或硕士及以上学位，根据开放课题资助方向申请，填写《黑龙江省黑土地水土资源研究重点实验室开放课题申请书》。</w:t>
      </w:r>
    </w:p>
    <w:p w14:paraId="33A1F3E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申请者应取得所在单位的同意，并在本指南发布后30日内向实验室提出申请，提交申请书电子档及纸质版一式三份（加盖公章）。申请者如为在读研究生，要附导师签字的同意申请证明材料。申请书内容不得涉密，保密审查由申请人所在单位自行负责。</w:t>
      </w:r>
    </w:p>
    <w:p w14:paraId="7FA5979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3、实验室将在申请日期截止后30日内组织评审，择优确定资助课题，并及时通知获得资助的申请人，由实验室与申请人所在单位签订科研合同后执行。</w:t>
      </w:r>
    </w:p>
    <w:p w14:paraId="419C076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四、课题管理及结题</w:t>
      </w:r>
    </w:p>
    <w:p w14:paraId="5DB6457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1、课题执行期间，课题负责人按实验室流动研究人员管理，需遵守实验室及我院科研项目管理办法（黑自调办发〔2024〕20号）等有关规定。</w:t>
      </w:r>
    </w:p>
    <w:p w14:paraId="74C54EA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2、课题每进行一年，课题负责人应向实验室提交课题进展报告，对不报送或无故不能完成研究计划的课题，实验室可根据情况予以暂缓、调整或终止基金资助。</w:t>
      </w:r>
    </w:p>
    <w:p w14:paraId="3DC6570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3、鼓励申请人与实验室固定人员开展合作研究，研究成果共同署名，每项课题须至少1名本实验室固定人员作为研究团队成员和合作联系人，实验室固定人员只能参加1项开放课题。</w:t>
      </w:r>
    </w:p>
    <w:p w14:paraId="70C1F83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4、课题结题验收时，课题负责人须作为第一作者或通讯作者至少发表SCI/EI收录论文1篇，或中文核心论文2篇，本实验室须为第一或第二署名单位。</w:t>
      </w:r>
    </w:p>
    <w:p w14:paraId="31C7350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5、课题结束或终止后1个月内，需向实验室提交开放课题结题报告及成果复印件。</w:t>
      </w:r>
    </w:p>
    <w:p w14:paraId="57AF0C9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五、成果相关说明</w:t>
      </w:r>
    </w:p>
    <w:p w14:paraId="1B577DB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资助课题所取得的研究成果由申请人和实验室共享。研究成果如需组织鉴定或评审时，由双方联合申报成果或申请奖励。成果转让的获利，由双方共享，比例另行协商。申请专利发明时，按专利法及有关规定办理。</w:t>
      </w:r>
    </w:p>
    <w:p w14:paraId="6E60BB2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2、资助课题所发表的论文、论著、研究报告、资料、鉴定证书以及申报成果时，课题负责人作为本实验室流动人员，署名单位中需标注“黑龙江省黑土地水土资源研究重点实验室，哈尔滨，150036”，英文“Key Laboratory of Black Soil and Water Resources Research of Heilongjiang Province, Harbin,150036, China”，且标注“黑龙江省黑土地水土资源研究重点实验室开放课题资助及课题编号，英文“The Open Fund of Key Laboratory of Black Soil and Water Resources Research of Heilongjiang Province”。</w:t>
      </w:r>
    </w:p>
    <w:p w14:paraId="1ECCE6E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六、联系方式</w:t>
      </w:r>
    </w:p>
    <w:p w14:paraId="4D6C398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联系人：刘立芬  杨文鹏</w:t>
      </w:r>
    </w:p>
    <w:p w14:paraId="78D97E6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联系地址：黑龙江省哈尔滨市香坊区中山路65号</w:t>
      </w:r>
    </w:p>
    <w:p w14:paraId="0A25D13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邮编：150036</w:t>
      </w:r>
    </w:p>
    <w:p w14:paraId="7D218D4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电话：0451-51158580（刘立芬） 18746015316（刘立芬）</w:t>
      </w:r>
    </w:p>
    <w:p w14:paraId="41A46D8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0451-51158826（杨文鹏） 15114569541（杨文鹏）</w:t>
      </w:r>
    </w:p>
    <w:p w14:paraId="64480D9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E-mail: 18746015316@163.com（刘立芬） Orcidme@163.com（杨文鹏）</w:t>
      </w:r>
    </w:p>
    <w:p w14:paraId="15B7E680">
      <w:pPr>
        <w:spacing w:before="156" w:after="156"/>
        <w:ind w:firstLine="0" w:firstLineChars="0"/>
        <w:jc w:val="left"/>
        <w:rPr>
          <w:rFonts w:hint="eastAsia" w:ascii="仿宋" w:hAnsi="仿宋" w:eastAsia="仿宋"/>
        </w:rPr>
      </w:pPr>
    </w:p>
    <w:p w14:paraId="76061C10">
      <w:pPr>
        <w:spacing w:before="156" w:after="156"/>
        <w:ind w:firstLine="0" w:firstLineChars="0"/>
        <w:jc w:val="left"/>
        <w:rPr>
          <w:rFonts w:hint="eastAsia" w:ascii="仿宋" w:hAnsi="仿宋" w:eastAsia="仿宋"/>
        </w:rPr>
      </w:pPr>
    </w:p>
    <w:p w14:paraId="1E46B522">
      <w:pPr>
        <w:pStyle w:val="2"/>
        <w:bidi w:val="0"/>
        <w:rPr>
          <w:rFonts w:hint="eastAsia" w:ascii="仿宋" w:hAnsi="仿宋" w:eastAsia="仿宋" w:cs="仿宋"/>
          <w:b/>
          <w:bCs/>
        </w:rPr>
      </w:pPr>
    </w:p>
    <w:p w14:paraId="76A57113">
      <w:pPr>
        <w:pStyle w:val="2"/>
        <w:bidi w:val="0"/>
        <w:rPr>
          <w:rFonts w:hint="eastAsia" w:ascii="仿宋" w:hAnsi="仿宋" w:eastAsia="仿宋" w:cs="仿宋"/>
          <w:b/>
          <w:bCs/>
        </w:rPr>
      </w:pPr>
      <w:bookmarkStart w:id="24" w:name="_Toc13922"/>
      <w:bookmarkStart w:id="25" w:name="_Toc11339"/>
      <w:bookmarkStart w:id="26" w:name="_Toc29526"/>
      <w:bookmarkStart w:id="27" w:name="_Toc11935"/>
      <w:bookmarkStart w:id="28" w:name="_Toc17664"/>
      <w:r>
        <w:rPr>
          <w:rFonts w:hint="eastAsia" w:ascii="仿宋" w:hAnsi="仿宋" w:eastAsia="仿宋" w:cs="仿宋"/>
          <w:b/>
          <w:bCs/>
          <w:lang w:val="en-US" w:eastAsia="zh-CN"/>
        </w:rPr>
        <w:t>安徽省中药复方重点实验室2024年度开放课题</w:t>
      </w:r>
      <w:bookmarkEnd w:id="24"/>
      <w:bookmarkEnd w:id="25"/>
      <w:bookmarkEnd w:id="26"/>
      <w:bookmarkEnd w:id="27"/>
      <w:bookmarkEnd w:id="28"/>
    </w:p>
    <w:p w14:paraId="3BE18904">
      <w:pPr>
        <w:bidi w:val="0"/>
        <w:ind w:left="0" w:leftChars="0" w:firstLine="0" w:firstLineChars="0"/>
        <w:jc w:val="center"/>
        <w:rPr>
          <w:rFonts w:hint="eastAsia" w:ascii="仿宋" w:hAnsi="仿宋" w:eastAsia="仿宋" w:cs="仿宋"/>
        </w:rPr>
      </w:pPr>
      <w:r>
        <w:rPr>
          <w:rFonts w:hint="eastAsia" w:ascii="仿宋" w:hAnsi="仿宋" w:eastAsia="仿宋" w:cs="仿宋"/>
        </w:rPr>
        <w:t>截止日期：</w:t>
      </w:r>
      <w:r>
        <w:rPr>
          <w:rFonts w:hint="eastAsia" w:ascii="仿宋" w:hAnsi="仿宋" w:eastAsia="仿宋" w:cs="仿宋"/>
          <w:lang w:val="en-US" w:eastAsia="zh-CN"/>
        </w:rPr>
        <w:t>9</w:t>
      </w:r>
      <w:r>
        <w:rPr>
          <w:rFonts w:hint="eastAsia" w:ascii="仿宋" w:hAnsi="仿宋" w:eastAsia="仿宋" w:cs="仿宋"/>
        </w:rPr>
        <w:t xml:space="preserve"> 月 3</w:t>
      </w:r>
      <w:r>
        <w:rPr>
          <w:rFonts w:hint="eastAsia" w:ascii="仿宋" w:hAnsi="仿宋" w:eastAsia="仿宋" w:cs="仿宋"/>
          <w:lang w:val="en-US" w:eastAsia="zh-CN"/>
        </w:rPr>
        <w:t>0</w:t>
      </w:r>
      <w:r>
        <w:rPr>
          <w:rFonts w:hint="eastAsia" w:ascii="仿宋" w:hAnsi="仿宋" w:eastAsia="仿宋" w:cs="仿宋"/>
        </w:rPr>
        <w:t xml:space="preserve"> 日</w:t>
      </w:r>
    </w:p>
    <w:p w14:paraId="2C9B252B">
      <w:pPr>
        <w:spacing w:before="156" w:after="156"/>
        <w:ind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"https://kjc.ahtcm.edu.cn/info/1003/22311.htm" </w:instrText>
      </w:r>
      <w:r>
        <w:rPr>
          <w:rFonts w:hint="eastAsia" w:ascii="仿宋" w:hAnsi="仿宋" w:eastAsia="仿宋"/>
          <w:szCs w:val="28"/>
        </w:rPr>
        <w:fldChar w:fldCharType="separate"/>
      </w:r>
      <w:r>
        <w:rPr>
          <w:rStyle w:val="13"/>
          <w:rFonts w:hint="eastAsia" w:ascii="仿宋" w:hAnsi="仿宋" w:eastAsia="仿宋"/>
          <w:szCs w:val="28"/>
        </w:rPr>
        <w:t>https://kjc.ahtcm.edu.cn/info/1003/22311.htm</w:t>
      </w:r>
      <w:r>
        <w:rPr>
          <w:rFonts w:hint="eastAsia" w:ascii="仿宋" w:hAnsi="仿宋" w:eastAsia="仿宋"/>
          <w:szCs w:val="28"/>
        </w:rPr>
        <w:fldChar w:fldCharType="end"/>
      </w:r>
    </w:p>
    <w:p w14:paraId="0718141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依托安徽中医药大学建设的安徽省中药复方重点实验室于2018年6月正式启动，2024年7月顺利通过第二批省重点实验室重组工作，并获得优秀等次。实验室围绕国家中医药传承创新和现代中药等新时代发展需求，彰显与发挥中药复方安徽特色优势，以中医理论为指导，以中药复方为核心研究对象，基于理论创新和临床实践相结合，用现代科学技术解决中药复方配伍内涵、作用机制、临床转化等关键科学问题，为提升区域乃至全国人民的健康水平提供科技支撑。</w:t>
      </w:r>
    </w:p>
    <w:p w14:paraId="64D198A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为加强安徽省中药复方重点实验室与国内外高校科研院所的学术交流与合作，促进科研合作和学术交流，活跃学术氛围，提升科研水平，现启动2024年度实验室开放课题申报工作，有关事项通知如下：</w:t>
      </w:r>
    </w:p>
    <w:p w14:paraId="3FEF3DE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一、申请条件及要求</w:t>
      </w:r>
    </w:p>
    <w:p w14:paraId="5F664E0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者应同时符合如下条件：（1）项目申请者应为有固定工作单位的职工，具备相关研究背景及基础，保证有足够的时间和精力从事申请项目的研究工作；（2）具有博士学位或高级专业技术职称。不具有高级专业技术职称的申请者，须有两名具有高级专业技术职称人员的推荐。</w:t>
      </w:r>
    </w:p>
    <w:p w14:paraId="5D540FB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2.申请者需与本实验室固定成员合作提出，未列出合作者的申请视为无效。所申报课题要求能够体现出申请者和合作者之间的科研合作关系。</w:t>
      </w:r>
    </w:p>
    <w:p w14:paraId="135E2E1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3.申请者同年度只能申请一项本实验室开放课题；作为主持人有本实验室项目未结题者不得申请。</w:t>
      </w:r>
    </w:p>
    <w:p w14:paraId="1C37D32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4.本实验室成员不得作为课题负责人申请开放课题。</w:t>
      </w:r>
    </w:p>
    <w:p w14:paraId="7C17BD1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5.本实验室成员在同一年度时间内只能与一位申请者合作提出申请，且作为合作者参与的本实验室开放课题数不得多于两项。</w:t>
      </w:r>
    </w:p>
    <w:p w14:paraId="425F18C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已获其他部门立项资助的科研项目，其负责人和课题组成员不得以内容相同或相近的课题申报本开放课题。申报本开放课题期间，申请人以内容相同或相近的课题申报的其他部门项目获立项者，应及时声明退出申报。否则以学术不端论处。</w:t>
      </w:r>
    </w:p>
    <w:p w14:paraId="0B26380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二、资助领域、资助强度和考核指标</w:t>
      </w:r>
    </w:p>
    <w:p w14:paraId="219ECC9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围绕本实验室研究方向的发展需求，结合中药复方领域的国内外研究现状与发展趋势，开放课题资助的研究范畴定为以下方向：</w:t>
      </w:r>
    </w:p>
    <w:p w14:paraId="369C348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方向一、中药复方配伍机制研究</w:t>
      </w:r>
    </w:p>
    <w:p w14:paraId="3444F64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内容：运用数据挖掘技术及文献学等方法，加强新安医家、历现代名家组方用药特点、配伍规律研究；以中医理论为指导，结合血清药物化学、超分子化学、代谢组学、网络药理学等多角度（配伍-药性-药效）解析中药复方中各组分在全方配伍中的贡献；利用质谱成像和空间代谢组学等新技术通过空间维度识别、定位组织或细胞中配伍前后各中药化学组分及所调节内源性代谢物的差异进行深度解析，挖掘中药复方配伍机制内涵，为阐明中药复方作用机制、优化中药复方的临床应用提供参考。</w:t>
      </w:r>
    </w:p>
    <w:p w14:paraId="62B46E0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方向二、中药复方作用机制研究</w:t>
      </w:r>
    </w:p>
    <w:p w14:paraId="767FE01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内容：运用现代分子生物学、多组学等新技术新方法阐释复杂疾病的生物学机制；构建超算、大数据与人工智能的深度融合，对中药复方进行成分分析、相互作用模拟，揭示中药多组分间的关系及其对人体的影响机制；基于病证结合模型和类器官芯片体外仿真模型搭建的多尺度多维研究体系，探讨中药复方及其有效成分的药理作用，运用多元组学技术、网络药理学技术等揭示中药复方的作用靶点、作用机制及其内在关联性，阐明中药复方作用机制，为优化中药复方临床应用及中药新药研发提供科学证据。</w:t>
      </w:r>
    </w:p>
    <w:p w14:paraId="2D834C2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方向三、中药复方临床转化研究</w:t>
      </w:r>
    </w:p>
    <w:p w14:paraId="15075C3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内容：聚焦我省中医药防治脑卒中、骨伤、慢性阻塞性肺疾病、肝豆状核变性、糖尿病等优势病种或亟待解决的重大疑难疾病，系统开展真实世界研究和临床循证研究，取得高质量临床循证证据，形成诊疗规范、专家共识或临床指南；运用类器官、基因组、代谢组、表型组学等技术及系统生物学、大数据、人工智能等方法，对中药复方治疗特定病种作用机制进行生物学基础研究，并对临床有效复方的药效物质基础进行解析；进行中药复方的生产工艺、质量标准研究，推进相关中药复方特色制剂和产品研发，推动临床推广与应用。</w:t>
      </w:r>
    </w:p>
    <w:p w14:paraId="0B692C6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资助强度：2024年拟资助开放课题6-8项；一般项目4万元/项（申请者年龄不超过35岁），重点项目8万元/项。</w:t>
      </w:r>
    </w:p>
    <w:p w14:paraId="725E48B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考核指标：重点项目应以第一作者（并列）或通讯作者（并列）发表与申报课题内容相关中科院二区以上论文1篇，或获得授权发明专利1项；一般项目应以第一作者（并列）或通讯作者（并列）发表与申报课题内容相关SCI论文1篇，或获得授权发明专利1项。专著、专利、标准等可与实验室固定研究人员联合完成，专利须以安徽中医药大学为共同专利权人。</w:t>
      </w:r>
    </w:p>
    <w:p w14:paraId="2F4A92E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三、课题申请及审批</w:t>
      </w:r>
    </w:p>
    <w:p w14:paraId="551CDCD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者围绕上述资助领域自行选题，按要求认真填写申请书（附件1，形式审查未通过者不能进入同行专家评审）。申请书要求研究目标明确，研究内容具体，有较强的创新性或应用价值。申请者应当对所提交申请材料的真实性负责。</w:t>
      </w:r>
    </w:p>
    <w:p w14:paraId="0B88486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申请者将申请书连同相关证明材料，使用A4纸双面打印左侧装订成册，一式3份，经所在单位签署意见并加盖公章后提交至本实验室，PDF格式电子版（签章页扫描附上）发送至实验室联系邮箱。邮件主题注明“安徽省中药复方重点实验室开放课题+申请者姓名”。</w:t>
      </w:r>
    </w:p>
    <w:p w14:paraId="3A0AB3F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3.实验室组织专家对项目进行评审，并报重点实验室学术委员会审议，按照“公平竞争、择优支持”的原则进行资助。</w:t>
      </w:r>
    </w:p>
    <w:p w14:paraId="7C88587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4.本年度开放课题申请书提交的截止时间为2024年9月30日，逾期不予受理。</w:t>
      </w:r>
    </w:p>
    <w:p w14:paraId="0FCB418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四、开放课题管理办法</w:t>
      </w:r>
    </w:p>
    <w:p w14:paraId="701CE0E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放课题的研究年限一般为2年（2024年10月至2026年9月）。因客观原因不能在规定期限内完成研究计划的课题，一般允许延期一次，期限不超过一年，但须在课题原执行期结束前两个月提出申请，由实验室审批。课题实施过程中，不得擅自变更研究内容和研究计划。根据研究需要，确有必要作出重大调整的，课题负责人应当及时提出申请，经所在单位审核后报实验室批准，并在年度进展报告和结题报告中予以说明。</w:t>
      </w:r>
    </w:p>
    <w:p w14:paraId="635EB9E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所有实验室开放课题必须恪守科研诚信，签署诚信承诺。项目负责人一般不得代理或更换，遇有特殊情况离开研究岗位半年以上，所在单位应安排合适代理人，并报实验室备案；离岗一年以上的按中止计划实施办理。</w:t>
      </w:r>
    </w:p>
    <w:p w14:paraId="17DA8EC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3.项目研究如涉及伦理范畴，需符合医学科研伦理，获得伦理委员会批准实施，并接受日常的监督检查。</w:t>
      </w:r>
    </w:p>
    <w:p w14:paraId="77E1435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4.课题负责人应当按照课题任务书组织开展研究工作，做好资助项目实施情况的原始记录，填写项目中期检查报告，报送实验室。</w:t>
      </w:r>
    </w:p>
    <w:p w14:paraId="1FA7658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5.项目结束后两个月内向实验室报送提交结题报告及课题成果证明材料。</w:t>
      </w:r>
    </w:p>
    <w:p w14:paraId="539E2FD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开放课题资助的经费一次性拨付。经费执行采用校内报销制度，经费账户设在资助课题合作者（本实验室固定人员）名下，不对校外拨付，凭发票报销。开放课题的经费使用须遵守安徽中医药大学财务管理办法，项目经费专款专用，不得违规使用。</w:t>
      </w:r>
    </w:p>
    <w:p w14:paraId="0E74186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7.成果管理 开放课题所取得的论文、专利等成果，归实验室和研究者所在单位共同所有。第一作者或通讯作者的完成单位必须标注实验室名称，实验室至少为第2完成单位。实验室署名为“安徽省中药复方重点实验室”（英文为：Anhui Provincial Key Laboratory of Chinese Medicinal Formula）。并在论文的基金资助栏中注明“安徽省中药复方重点实验室开放课题资助（编号XXX）”（英文为：Supported by the foundation of Anhui Provincial Key Laboratory of Chinese Medicinal Formula (Grant No. XXX)）。未标注的，验收时不计入成果。</w:t>
      </w:r>
    </w:p>
    <w:p w14:paraId="0EC5799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8.对于取得突出成果的研究人员将给予滚动支持。</w:t>
      </w:r>
    </w:p>
    <w:p w14:paraId="155724A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五、联系方式</w:t>
      </w:r>
    </w:p>
    <w:p w14:paraId="7E66964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地 址：安徽省合肥市新站区龙子湖路350号安徽中医药大学少荃湖校区</w:t>
      </w:r>
    </w:p>
    <w:p w14:paraId="6DCE2BB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联系人：王运来</w:t>
      </w:r>
    </w:p>
    <w:p w14:paraId="412BC41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 话：15209880323</w:t>
      </w:r>
    </w:p>
    <w:p w14:paraId="1C52C0A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E-mail：ylwang@ahtcm.edu.cn</w:t>
      </w:r>
    </w:p>
    <w:p w14:paraId="309C4E05">
      <w:pPr>
        <w:pStyle w:val="2"/>
        <w:bidi w:val="0"/>
        <w:rPr>
          <w:rFonts w:hint="eastAsia" w:ascii="仿宋" w:hAnsi="仿宋" w:eastAsia="仿宋" w:cs="仿宋"/>
          <w:b/>
          <w:bCs/>
          <w:lang w:val="en-US" w:eastAsia="zh-CN"/>
        </w:rPr>
      </w:pPr>
      <w:bookmarkStart w:id="29" w:name="_Toc3814"/>
      <w:bookmarkStart w:id="30" w:name="_Toc1008"/>
      <w:bookmarkStart w:id="31" w:name="_Toc25129"/>
      <w:bookmarkStart w:id="32" w:name="_Toc10579"/>
      <w:bookmarkStart w:id="33" w:name="_Toc19941"/>
      <w:r>
        <w:rPr>
          <w:rFonts w:hint="eastAsia" w:ascii="仿宋" w:hAnsi="仿宋" w:eastAsia="仿宋" w:cs="仿宋"/>
          <w:b/>
          <w:bCs/>
          <w:lang w:val="en-US" w:eastAsia="zh-CN"/>
        </w:rPr>
        <w:t>农业农村部外来入侵水生生物防控重点实验室</w:t>
      </w:r>
      <w:bookmarkEnd w:id="29"/>
      <w:bookmarkEnd w:id="30"/>
      <w:bookmarkEnd w:id="31"/>
      <w:bookmarkEnd w:id="32"/>
      <w:bookmarkStart w:id="34" w:name="_Toc15618"/>
      <w:bookmarkStart w:id="35" w:name="_Toc17840"/>
      <w:bookmarkStart w:id="36" w:name="_Toc24146"/>
      <w:bookmarkStart w:id="37" w:name="_Toc2108"/>
      <w:bookmarkStart w:id="38" w:name="_Toc2581"/>
      <w:r>
        <w:rPr>
          <w:rFonts w:hint="eastAsia" w:ascii="仿宋" w:hAnsi="仿宋" w:eastAsia="仿宋" w:cs="仿宋"/>
          <w:b/>
          <w:bCs/>
          <w:lang w:val="en-US" w:eastAsia="zh-CN"/>
        </w:rPr>
        <w:t>2024年度开放课题申请指南</w:t>
      </w:r>
      <w:bookmarkEnd w:id="33"/>
      <w:bookmarkEnd w:id="34"/>
      <w:bookmarkEnd w:id="35"/>
      <w:bookmarkEnd w:id="36"/>
      <w:bookmarkEnd w:id="37"/>
      <w:bookmarkEnd w:id="38"/>
    </w:p>
    <w:p w14:paraId="0CBD4A42">
      <w:pPr>
        <w:bidi w:val="0"/>
        <w:ind w:left="0" w:leftChars="0" w:firstLine="0" w:firstLineChars="0"/>
        <w:jc w:val="center"/>
        <w:rPr>
          <w:rFonts w:hint="eastAsia" w:ascii="仿宋" w:hAnsi="仿宋" w:eastAsia="仿宋" w:cs="仿宋"/>
        </w:rPr>
      </w:pPr>
      <w:r>
        <w:rPr>
          <w:rFonts w:hint="eastAsia" w:ascii="仿宋" w:hAnsi="仿宋" w:eastAsia="仿宋" w:cs="仿宋"/>
        </w:rPr>
        <w:t>截止日期：</w:t>
      </w:r>
      <w:r>
        <w:rPr>
          <w:rFonts w:hint="eastAsia" w:ascii="仿宋" w:hAnsi="仿宋" w:eastAsia="仿宋" w:cs="仿宋"/>
          <w:lang w:val="en-US" w:eastAsia="zh-CN"/>
        </w:rPr>
        <w:t>11</w:t>
      </w:r>
      <w:r>
        <w:rPr>
          <w:rFonts w:hint="eastAsia" w:ascii="仿宋" w:hAnsi="仿宋" w:eastAsia="仿宋" w:cs="仿宋"/>
        </w:rPr>
        <w:t xml:space="preserve">月 </w:t>
      </w:r>
      <w:r>
        <w:rPr>
          <w:rFonts w:hint="eastAsia" w:ascii="仿宋" w:hAnsi="仿宋" w:eastAsia="仿宋" w:cs="仿宋"/>
          <w:lang w:val="en-US" w:eastAsia="zh-CN"/>
        </w:rPr>
        <w:t>10</w:t>
      </w:r>
      <w:r>
        <w:rPr>
          <w:rFonts w:hint="eastAsia" w:ascii="仿宋" w:hAnsi="仿宋" w:eastAsia="仿宋" w:cs="仿宋"/>
        </w:rPr>
        <w:t xml:space="preserve"> 日</w:t>
      </w:r>
    </w:p>
    <w:p w14:paraId="01924D89">
      <w:pPr>
        <w:spacing w:before="156" w:after="156"/>
        <w:ind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"http://www.prfri.ac.cn/info/1147/8766.htm" </w:instrText>
      </w:r>
      <w:r>
        <w:rPr>
          <w:rFonts w:hint="eastAsia" w:ascii="仿宋" w:hAnsi="仿宋" w:eastAsia="仿宋"/>
          <w:szCs w:val="28"/>
        </w:rPr>
        <w:fldChar w:fldCharType="separate"/>
      </w:r>
      <w:r>
        <w:rPr>
          <w:rStyle w:val="13"/>
          <w:rFonts w:hint="eastAsia" w:ascii="仿宋" w:hAnsi="仿宋" w:eastAsia="仿宋"/>
          <w:szCs w:val="28"/>
        </w:rPr>
        <w:t>http://www.prfri.ac.cn/info/1147/8766.htm</w:t>
      </w:r>
      <w:r>
        <w:rPr>
          <w:rFonts w:hint="eastAsia" w:ascii="仿宋" w:hAnsi="仿宋" w:eastAsia="仿宋"/>
          <w:szCs w:val="28"/>
        </w:rPr>
        <w:fldChar w:fldCharType="end"/>
      </w:r>
    </w:p>
    <w:p w14:paraId="3EC70B96">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农业农村部外来入侵水生生物防控重点实验室依托于中国水产科学研究院珠江水产研究所，面向国际科学前沿和国家生物安全的战略需求，针对我国外来水生生物入侵带来的生态和经济问题，协同布局外来水生生物调查监测、入侵机制等基础研究以及外来入侵种的防控技术开发和应用等应用技术研究。重点开展外来水生生物风险评估和生态影响及保护技术体系、典型外来入侵水生生物综合防控技术研究。</w:t>
      </w:r>
    </w:p>
    <w:p w14:paraId="21886BFC">
      <w:pPr>
        <w:spacing w:before="156" w:after="156"/>
        <w:ind w:firstLine="560"/>
        <w:rPr>
          <w:rFonts w:hint="eastAsia" w:ascii="仿宋" w:hAnsi="仿宋" w:eastAsia="仿宋"/>
          <w:b w:val="0"/>
          <w:bCs w:val="0"/>
          <w:szCs w:val="28"/>
        </w:rPr>
      </w:pPr>
      <w:r>
        <w:rPr>
          <w:rFonts w:hint="eastAsia" w:ascii="仿宋" w:hAnsi="仿宋" w:eastAsia="仿宋"/>
          <w:b w:val="0"/>
          <w:bCs w:val="0"/>
          <w:szCs w:val="28"/>
        </w:rPr>
        <w:t>按照农业农村部重点实验室管理办法，遵循“开放、流动、联合、竞争”的原则，围绕发展目标、主要任务和研究方向，为促进本实验室与国内外科研人员的合作与交流，现面向国内外研究机构设立开放课题基金，欢迎申请。</w:t>
      </w:r>
    </w:p>
    <w:p w14:paraId="5CA74E9A">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一、开放课题资助领域及方向</w:t>
      </w:r>
    </w:p>
    <w:p w14:paraId="08501FF8">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外来水生生物风险评估和生态影响及保护技术体系：通过鱼类资源保护和外来物种与生态安全等多学科交叉，深入剖析生态种-外来种-入侵种对物种-群落、环境和生态系统的影响机制，并提出具体的渔业资源保护技术。</w:t>
      </w:r>
    </w:p>
    <w:p w14:paraId="3B4A46B4">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2．典型外来入侵水生生物综合防控技术：加强防控和管理技术的集合，通过产学研结合，促进防控技术的推广和应用。</w:t>
      </w:r>
    </w:p>
    <w:p w14:paraId="0D8C3C49">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二、开放课题基金申请对象</w:t>
      </w:r>
    </w:p>
    <w:p w14:paraId="2700992D">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具有中级以上技术职称或获得硕士以上学位并在科研单位、高等院校和相关单位中从事相关研究工作的科研、教学及技术人员。申请者若不具备高级专业技术职务或职称的，需由两名同行高级科技人员推荐。开放基金鼓励流动人员来实验室从事短期研究工作，实验室重视相关学科的相互结合和集成，鼓励具有交叉学科背景的优秀青年科研人员申请开放课题。</w:t>
      </w:r>
    </w:p>
    <w:p w14:paraId="21A08888">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三、开放基金课题申请程序及申报时间</w:t>
      </w:r>
    </w:p>
    <w:p w14:paraId="4E286960">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申请人根据实验室开放基金的重点资助方向，填写“农业农村部外来入侵水生生物防控重点实验室开放基金课题申请书”。经所在单位主管领导签署意见并加盖公章后，向本实验室提出申请。同时将电子版本已盖章申请书发送至指定邮箱。</w:t>
      </w:r>
    </w:p>
    <w:p w14:paraId="0370D80F">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2.开放基金课题按“公正合理、择优支持”的原则，由实验室学术委员会和有关专家对提交的申请进行评审，并确定资助项目和经费。</w:t>
      </w:r>
    </w:p>
    <w:p w14:paraId="23474BAA">
      <w:pPr>
        <w:spacing w:before="156" w:after="156"/>
        <w:ind w:firstLine="560"/>
        <w:rPr>
          <w:rFonts w:hint="eastAsia" w:ascii="仿宋" w:hAnsi="仿宋" w:eastAsia="仿宋"/>
          <w:b w:val="0"/>
          <w:bCs w:val="0"/>
          <w:szCs w:val="28"/>
        </w:rPr>
      </w:pPr>
      <w:r>
        <w:rPr>
          <w:rFonts w:hint="eastAsia" w:ascii="仿宋" w:hAnsi="仿宋" w:eastAsia="仿宋"/>
          <w:b w:val="0"/>
          <w:bCs w:val="0"/>
          <w:szCs w:val="28"/>
        </w:rPr>
        <w:t>3.申请书和相关表格可在中国水产科学研究院珠江水产研究所主页（http://www.prfri.ac.cn/）下载，或打电话、发电子邮件索取。</w:t>
      </w:r>
    </w:p>
    <w:p w14:paraId="20402573">
      <w:pPr>
        <w:spacing w:before="156" w:after="156"/>
        <w:ind w:firstLine="560"/>
        <w:rPr>
          <w:rFonts w:hint="eastAsia" w:ascii="仿宋" w:hAnsi="仿宋" w:eastAsia="仿宋"/>
          <w:b w:val="0"/>
          <w:bCs w:val="0"/>
          <w:szCs w:val="28"/>
        </w:rPr>
      </w:pPr>
      <w:r>
        <w:rPr>
          <w:rFonts w:hint="eastAsia" w:ascii="仿宋" w:hAnsi="仿宋" w:eastAsia="仿宋"/>
          <w:b w:val="0"/>
          <w:bCs w:val="0"/>
          <w:szCs w:val="28"/>
        </w:rPr>
        <w:t>4.本年度开放基金申请截止日期为 2024 年 11 月 10 日。获得资助的课题将于 12 月 31 日前公布并通知获得资助的申请人。</w:t>
      </w:r>
    </w:p>
    <w:p w14:paraId="5A2CA096">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四、开放基金课题申请说明</w:t>
      </w:r>
    </w:p>
    <w:p w14:paraId="75326D54">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1.开放基金课题的研究期限一般为两年。执行起始时间为双方合同签订之日起。经费支持额度为 2 万元。</w:t>
      </w:r>
    </w:p>
    <w:p w14:paraId="7E04FC5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2.获准资助的课题应按实验室规定，每年需向实验室通报课题进展情况。课题结束时，课题申请者应提交课题总结报告，并要求至少发表 1 篇 CSCD 刊源论文。</w:t>
      </w:r>
    </w:p>
    <w:p w14:paraId="56C71284">
      <w:pPr>
        <w:spacing w:before="156" w:after="156"/>
        <w:ind w:firstLine="560"/>
        <w:rPr>
          <w:rFonts w:hint="eastAsia" w:ascii="仿宋" w:hAnsi="仿宋" w:eastAsia="仿宋"/>
          <w:b w:val="0"/>
          <w:bCs w:val="0"/>
          <w:szCs w:val="28"/>
        </w:rPr>
      </w:pPr>
      <w:r>
        <w:rPr>
          <w:rFonts w:hint="eastAsia" w:ascii="仿宋" w:hAnsi="仿宋" w:eastAsia="仿宋"/>
          <w:b w:val="0"/>
          <w:bCs w:val="0"/>
          <w:szCs w:val="28"/>
        </w:rPr>
        <w:t>3.申请的课题应有本实验室固定人员参加。由本实验室开放基金课题发表的论文，第一产权单位应为“农业农村部外来入侵水生生物防控重点实验室”（Key Laboratory of Prevention and Control for Aquatic Invasive Alien Species, Ministry of Agriculture and Rural Affairs），并脚注为本实验室开放课题资助。</w:t>
      </w:r>
    </w:p>
    <w:p w14:paraId="391B244F">
      <w:pPr>
        <w:spacing w:before="156" w:after="156"/>
        <w:ind w:firstLine="560"/>
        <w:rPr>
          <w:rFonts w:hint="eastAsia" w:ascii="仿宋" w:hAnsi="仿宋" w:eastAsia="仿宋"/>
          <w:b w:val="0"/>
          <w:bCs w:val="0"/>
          <w:szCs w:val="28"/>
        </w:rPr>
      </w:pPr>
      <w:r>
        <w:rPr>
          <w:rFonts w:hint="eastAsia" w:ascii="仿宋" w:hAnsi="仿宋" w:eastAsia="仿宋"/>
          <w:b w:val="0"/>
          <w:bCs w:val="0"/>
          <w:szCs w:val="28"/>
        </w:rPr>
        <w:t>署名标注的格式：</w:t>
      </w:r>
    </w:p>
    <w:p w14:paraId="6696642D">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农业农村部外来入侵水生生物防控重点实验室，中国水产科学研究院珠江水产研究所，广东广州，510380</w:t>
      </w:r>
    </w:p>
    <w:p w14:paraId="1F28D65B">
      <w:pPr>
        <w:spacing w:before="156" w:after="156"/>
        <w:ind w:firstLine="560"/>
        <w:rPr>
          <w:rFonts w:hint="eastAsia" w:ascii="仿宋" w:hAnsi="仿宋" w:eastAsia="仿宋"/>
          <w:b w:val="0"/>
          <w:bCs w:val="0"/>
          <w:szCs w:val="28"/>
        </w:rPr>
      </w:pPr>
      <w:r>
        <w:rPr>
          <w:rFonts w:hint="eastAsia" w:ascii="仿宋" w:hAnsi="仿宋" w:eastAsia="仿宋"/>
          <w:b w:val="0"/>
          <w:bCs w:val="0"/>
          <w:szCs w:val="28"/>
        </w:rPr>
        <w:t>Key Laboratory of Prevention and Control for Aquatic Invasive Alien Species, Ministry of Agriculture and Rural Affairs, Pearl River Fisheries Research Institute Chinese Academy of Fishery Sciences, GuangDong GuangZhou, 510380</w:t>
      </w:r>
    </w:p>
    <w:p w14:paraId="4C5F8637">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五、联系方式</w:t>
      </w:r>
    </w:p>
    <w:p w14:paraId="4D56094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中国水产科学研究院珠江水产研究所</w:t>
      </w:r>
    </w:p>
    <w:p w14:paraId="7C39AEC5">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联系人：房苗、牟希东</w:t>
      </w:r>
    </w:p>
    <w:p w14:paraId="7B77E5E2">
      <w:pPr>
        <w:spacing w:before="156" w:after="156"/>
        <w:ind w:firstLine="560"/>
        <w:rPr>
          <w:rFonts w:hint="eastAsia" w:ascii="仿宋" w:hAnsi="仿宋" w:eastAsia="仿宋"/>
          <w:b w:val="0"/>
          <w:bCs w:val="0"/>
          <w:szCs w:val="28"/>
        </w:rPr>
      </w:pPr>
      <w:r>
        <w:rPr>
          <w:rFonts w:hint="eastAsia" w:ascii="仿宋" w:hAnsi="仿宋" w:eastAsia="仿宋"/>
          <w:b w:val="0"/>
          <w:bCs w:val="0"/>
          <w:szCs w:val="28"/>
        </w:rPr>
        <w:t>电话：020-81517181；传真：020-81616162</w:t>
      </w:r>
    </w:p>
    <w:p w14:paraId="19666FE2">
      <w:pPr>
        <w:numPr>
          <w:ilvl w:val="0"/>
          <w:numId w:val="2"/>
        </w:numPr>
        <w:spacing w:before="156" w:after="156"/>
        <w:ind w:firstLine="560"/>
        <w:rPr>
          <w:rFonts w:hint="eastAsia" w:ascii="仿宋" w:hAnsi="仿宋" w:eastAsia="仿宋"/>
          <w:b w:val="0"/>
          <w:bCs w:val="0"/>
          <w:szCs w:val="28"/>
        </w:rPr>
      </w:pPr>
      <w:r>
        <w:rPr>
          <w:rFonts w:hint="eastAsia" w:ascii="仿宋" w:hAnsi="仿宋" w:eastAsia="仿宋"/>
          <w:b w:val="0"/>
          <w:bCs w:val="0"/>
          <w:szCs w:val="28"/>
        </w:rPr>
        <w:t>mail：</w:t>
      </w:r>
      <w:r>
        <w:rPr>
          <w:rFonts w:hint="eastAsia" w:ascii="仿宋" w:hAnsi="仿宋" w:eastAsia="仿宋"/>
          <w:b w:val="0"/>
          <w:bCs w:val="0"/>
          <w:szCs w:val="28"/>
        </w:rPr>
        <w:fldChar w:fldCharType="begin"/>
      </w:r>
      <w:r>
        <w:rPr>
          <w:rFonts w:hint="eastAsia" w:ascii="仿宋" w:hAnsi="仿宋" w:eastAsia="仿宋"/>
          <w:b w:val="0"/>
          <w:bCs w:val="0"/>
          <w:szCs w:val="28"/>
        </w:rPr>
        <w:instrText xml:space="preserve"> HYPERLINK "mailto:fangmiao1989@163.com，muxd1019@163.com" </w:instrText>
      </w:r>
      <w:r>
        <w:rPr>
          <w:rFonts w:hint="eastAsia" w:ascii="仿宋" w:hAnsi="仿宋" w:eastAsia="仿宋"/>
          <w:b w:val="0"/>
          <w:bCs w:val="0"/>
          <w:szCs w:val="28"/>
        </w:rPr>
        <w:fldChar w:fldCharType="separate"/>
      </w:r>
      <w:r>
        <w:rPr>
          <w:rStyle w:val="13"/>
          <w:rFonts w:hint="eastAsia" w:ascii="仿宋" w:hAnsi="仿宋" w:eastAsia="仿宋"/>
          <w:b w:val="0"/>
          <w:bCs w:val="0"/>
          <w:szCs w:val="28"/>
        </w:rPr>
        <w:t>fangmiao1989@163.com，muxd1019@163.com</w:t>
      </w:r>
      <w:r>
        <w:rPr>
          <w:rFonts w:hint="eastAsia" w:ascii="仿宋" w:hAnsi="仿宋" w:eastAsia="仿宋"/>
          <w:b w:val="0"/>
          <w:bCs w:val="0"/>
          <w:szCs w:val="28"/>
        </w:rPr>
        <w:fldChar w:fldCharType="end"/>
      </w:r>
    </w:p>
    <w:p w14:paraId="55307749">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07A4401E">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5BF8FC92">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79C0BA01">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13935E19">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30C75B2A">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3BBC5157">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78E2DA05">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3B21677F">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318714B1">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00C9EB29">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0FB6735A">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4739558D">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748D7260">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78B7BA7F">
      <w:pPr>
        <w:pStyle w:val="2"/>
        <w:bidi w:val="0"/>
        <w:rPr>
          <w:rFonts w:hint="eastAsia" w:ascii="仿宋" w:hAnsi="仿宋" w:eastAsia="仿宋" w:cs="仿宋"/>
          <w:b/>
          <w:bCs/>
          <w:lang w:val="en-US" w:eastAsia="zh-CN"/>
        </w:rPr>
      </w:pPr>
      <w:bookmarkStart w:id="39" w:name="_Toc5954"/>
      <w:bookmarkStart w:id="40" w:name="_Toc14139"/>
      <w:bookmarkStart w:id="41" w:name="_Toc10907"/>
      <w:bookmarkStart w:id="42" w:name="_Toc27804"/>
      <w:bookmarkStart w:id="43" w:name="_Toc32278"/>
      <w:r>
        <w:rPr>
          <w:rFonts w:hint="eastAsia" w:ascii="仿宋" w:hAnsi="仿宋" w:eastAsia="仿宋" w:cs="仿宋"/>
          <w:b/>
          <w:bCs/>
          <w:lang w:val="en-US" w:eastAsia="zh-CN"/>
        </w:rPr>
        <w:t>省部共建安徽道地中药材品质提升协同创新中心2024年度开放课题</w:t>
      </w:r>
      <w:bookmarkEnd w:id="39"/>
      <w:bookmarkEnd w:id="40"/>
      <w:bookmarkEnd w:id="41"/>
      <w:bookmarkEnd w:id="42"/>
      <w:bookmarkEnd w:id="43"/>
    </w:p>
    <w:p w14:paraId="551E3779">
      <w:pPr>
        <w:bidi w:val="0"/>
        <w:ind w:left="0" w:leftChars="0" w:firstLine="0" w:firstLineChars="0"/>
        <w:jc w:val="center"/>
        <w:rPr>
          <w:rFonts w:hint="eastAsia" w:ascii="仿宋" w:hAnsi="仿宋" w:eastAsia="仿宋" w:cs="仿宋"/>
        </w:rPr>
      </w:pPr>
      <w:r>
        <w:rPr>
          <w:rFonts w:hint="eastAsia" w:ascii="仿宋" w:hAnsi="仿宋" w:eastAsia="仿宋" w:cs="仿宋"/>
        </w:rPr>
        <w:t>截止日期：</w:t>
      </w:r>
      <w:r>
        <w:rPr>
          <w:rFonts w:hint="eastAsia" w:ascii="仿宋" w:hAnsi="仿宋" w:eastAsia="仿宋" w:cs="仿宋"/>
          <w:lang w:val="en-US" w:eastAsia="zh-CN"/>
        </w:rPr>
        <w:t>9</w:t>
      </w:r>
      <w:r>
        <w:rPr>
          <w:rFonts w:hint="eastAsia" w:ascii="仿宋" w:hAnsi="仿宋" w:eastAsia="仿宋" w:cs="仿宋"/>
        </w:rPr>
        <w:t xml:space="preserve">月 </w:t>
      </w:r>
      <w:r>
        <w:rPr>
          <w:rFonts w:hint="eastAsia" w:ascii="仿宋" w:hAnsi="仿宋" w:eastAsia="仿宋" w:cs="仿宋"/>
          <w:lang w:val="en-US" w:eastAsia="zh-CN"/>
        </w:rPr>
        <w:t>30</w:t>
      </w:r>
      <w:r>
        <w:rPr>
          <w:rFonts w:hint="eastAsia" w:ascii="仿宋" w:hAnsi="仿宋" w:eastAsia="仿宋" w:cs="仿宋"/>
        </w:rPr>
        <w:t xml:space="preserve"> 日</w:t>
      </w:r>
    </w:p>
    <w:p w14:paraId="574E132D">
      <w:pPr>
        <w:spacing w:before="156" w:after="156"/>
        <w:ind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"https://kjc.ahtcm.edu.cn/info/1003/20401.htm" </w:instrText>
      </w:r>
      <w:r>
        <w:rPr>
          <w:rFonts w:hint="eastAsia" w:ascii="仿宋" w:hAnsi="仿宋" w:eastAsia="仿宋"/>
          <w:szCs w:val="28"/>
        </w:rPr>
        <w:fldChar w:fldCharType="separate"/>
      </w:r>
      <w:r>
        <w:rPr>
          <w:rStyle w:val="13"/>
          <w:rFonts w:hint="eastAsia" w:ascii="仿宋" w:hAnsi="仿宋" w:eastAsia="仿宋"/>
          <w:szCs w:val="28"/>
        </w:rPr>
        <w:t>https://kjc.ahtcm.edu.cn/info/1003/20401.htm</w:t>
      </w:r>
      <w:r>
        <w:rPr>
          <w:rFonts w:hint="eastAsia" w:ascii="仿宋" w:hAnsi="仿宋" w:eastAsia="仿宋"/>
          <w:szCs w:val="28"/>
        </w:rPr>
        <w:fldChar w:fldCharType="end"/>
      </w:r>
    </w:p>
    <w:p w14:paraId="16A21B25">
      <w:pPr>
        <w:spacing w:before="156" w:after="156"/>
        <w:ind w:firstLine="560"/>
        <w:rPr>
          <w:rFonts w:hint="eastAsia" w:ascii="仿宋" w:hAnsi="仿宋" w:eastAsia="仿宋"/>
          <w:b w:val="0"/>
          <w:bCs w:val="0"/>
          <w:szCs w:val="28"/>
        </w:rPr>
      </w:pPr>
      <w:r>
        <w:rPr>
          <w:rFonts w:hint="eastAsia" w:ascii="仿宋" w:hAnsi="仿宋" w:eastAsia="仿宋"/>
          <w:b w:val="0"/>
          <w:bCs w:val="0"/>
          <w:szCs w:val="28"/>
        </w:rPr>
        <w:t>省部共建安徽道地中药材品质提升协同创新中心（以下统称“协同创新中心”）于2022年获批建设，中心以安徽中医药大学为依托单位和建设主体，面向中医药产业行业和安徽区域发展重大需求，紧密围绕道地中药材品质提升的关键科学问题与新技术新方法进行协同创新研究。</w:t>
      </w:r>
    </w:p>
    <w:p w14:paraId="0202DD03">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为提升协同创新中心科技创新水平，设立开放课题。现发布协同创新中心2024年度第二批开放课题申报指南，相关事项通知如下：</w:t>
      </w:r>
    </w:p>
    <w:p w14:paraId="7E588607">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一、项目类别</w:t>
      </w:r>
    </w:p>
    <w:p w14:paraId="0DC346A9">
      <w:pPr>
        <w:spacing w:before="156" w:after="156"/>
        <w:ind w:firstLine="560"/>
        <w:rPr>
          <w:rFonts w:hint="eastAsia" w:ascii="仿宋" w:hAnsi="仿宋" w:eastAsia="仿宋"/>
          <w:b w:val="0"/>
          <w:bCs w:val="0"/>
          <w:szCs w:val="28"/>
        </w:rPr>
      </w:pPr>
      <w:r>
        <w:rPr>
          <w:rFonts w:hint="eastAsia" w:ascii="仿宋" w:hAnsi="仿宋" w:eastAsia="仿宋"/>
          <w:b w:val="0"/>
          <w:bCs w:val="0"/>
          <w:szCs w:val="28"/>
        </w:rPr>
        <w:t>本年度开放课题分为委托揭榜挂帅项目和一般项目两类。地方委托揭榜挂帅项目由委托方提供项目经费，一般项目有中心提供项目经费。</w:t>
      </w:r>
    </w:p>
    <w:p w14:paraId="4AA26520">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二、2024年度资助领域</w:t>
      </w:r>
    </w:p>
    <w:p w14:paraId="5AE2A42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1.委托揭榜挂帅项目</w:t>
      </w:r>
    </w:p>
    <w:p w14:paraId="34C35B85">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（1）维吾尔医药价值体系开展研究</w:t>
      </w:r>
    </w:p>
    <w:p w14:paraId="25358071">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围绕维药价值体系从总体思路、研究方法、团队成员等开展研究；编制维药种类、采集、保存、销售渠道、市场需求等研究报告；开发院内制剂。</w:t>
      </w:r>
    </w:p>
    <w:p w14:paraId="3777FD55">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2.一般项目</w:t>
      </w:r>
    </w:p>
    <w:p w14:paraId="6FE4A5E3">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（1）大别山道地产区红天麻资源调查及其野生种质伴生萌发菌与蜜环菌的分离纯化鉴定</w:t>
      </w:r>
    </w:p>
    <w:p w14:paraId="6333D20F">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围绕大别山道地产区红天麻，进行金寨、岳西等地区红天麻资源分布研究；发掘适宜红天麻生长的生态因子；分离、纯化、鉴定与野生红天麻伴生的萌发菌与蜜环菌，为皖产红天麻良种选育正本清源。</w:t>
      </w:r>
    </w:p>
    <w:p w14:paraId="7A5ED652">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（2）皖产道地和特色中药材鲜用史考证</w:t>
      </w:r>
    </w:p>
    <w:p w14:paraId="55C55326">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围绕皖产道地和特色中药材的鲜品应用历史进行发掘和系统梳理，以综合性本草和药论本草典籍为切入点，结合产地调查、本草分类和鉴定、医药企业鲜药制剂研发和生产的调查，研提安徽省道地和特色中药材的鲜品应用名录、主要目标和举措，为皖产道地和特色中药材鲜用提供动力支撑。</w:t>
      </w:r>
    </w:p>
    <w:p w14:paraId="6CDB3B65">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三、立项数量与经费</w:t>
      </w:r>
    </w:p>
    <w:p w14:paraId="7F0608E1">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2024年第二批拟设地方委托揭榜挂帅项目1项，立项经费为20万元/项；一般项目2项，立项经费为10万/项。研究周期一般为2年。课题经费使用遵照安徽中医药大学相关规定执行，实行预算管理，专款专用。校外人员主持项目的立项经费不外拨，经费由校内联合申请人执行校内报销制度。</w:t>
      </w:r>
    </w:p>
    <w:p w14:paraId="3E7FCBA9">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四、申请人要求</w:t>
      </w:r>
    </w:p>
    <w:p w14:paraId="2B757F59">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开放课题申请人面向全国开放。校外申请人需指定协同创新中心固定人员为联合申请人，共同推进课题实施和成果总结，如有需要中心可向申请者推荐联合申请人。每位固定人员当年参加联合申请的项目数不限，但获资助的项目总数原则上每年不超过1项。</w:t>
      </w:r>
    </w:p>
    <w:p w14:paraId="2B635AE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五、申请与评审</w:t>
      </w:r>
    </w:p>
    <w:p w14:paraId="6769A46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（1）申请书模板请从附件1下载。</w:t>
      </w:r>
    </w:p>
    <w:p w14:paraId="5FB825A8">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（2）提交项目申请书纸质版一式三份(由所在单位审批同意、部门领导签署意见并加盖公章后提交给协同创新中心)。提交电子文档，以“2024+申请者姓名”作为电子版文件名，发送至邮箱ahtcmxtcx@163.com。</w:t>
      </w:r>
    </w:p>
    <w:p w14:paraId="26ABC52C">
      <w:pPr>
        <w:spacing w:before="156" w:after="156"/>
        <w:ind w:firstLine="560"/>
        <w:rPr>
          <w:rFonts w:hint="eastAsia" w:ascii="仿宋" w:hAnsi="仿宋" w:eastAsia="仿宋"/>
          <w:b w:val="0"/>
          <w:bCs w:val="0"/>
          <w:szCs w:val="28"/>
        </w:rPr>
      </w:pPr>
      <w:r>
        <w:rPr>
          <w:rFonts w:hint="eastAsia" w:ascii="仿宋" w:hAnsi="仿宋" w:eastAsia="仿宋"/>
          <w:b w:val="0"/>
          <w:bCs w:val="0"/>
          <w:szCs w:val="28"/>
        </w:rPr>
        <w:t>（3）由协同创新中心组织专家对项目进行评审，按照“公平竞争、择优支持”的原则进行资助。评审结果将线上公布，并通知获得资助的申请者及所在单位。</w:t>
      </w:r>
    </w:p>
    <w:p w14:paraId="1B3CF1A8">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六、结题要求</w:t>
      </w:r>
    </w:p>
    <w:p w14:paraId="03BD7F5B">
      <w:pPr>
        <w:spacing w:before="156" w:after="156"/>
        <w:ind w:firstLine="560"/>
        <w:rPr>
          <w:rFonts w:hint="eastAsia" w:ascii="仿宋" w:hAnsi="仿宋" w:eastAsia="仿宋"/>
          <w:b w:val="0"/>
          <w:bCs w:val="0"/>
          <w:szCs w:val="28"/>
        </w:rPr>
      </w:pPr>
      <w:r>
        <w:rPr>
          <w:rFonts w:hint="eastAsia" w:ascii="仿宋" w:hAnsi="仿宋" w:eastAsia="仿宋"/>
          <w:b w:val="0"/>
          <w:bCs w:val="0"/>
          <w:szCs w:val="28"/>
        </w:rPr>
        <w:t>项目需在执行期结束后3个月内提交项目结题报告，以及课题原始学术资料和相关学术成果证明材料等。</w:t>
      </w:r>
    </w:p>
    <w:p w14:paraId="3D88B19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1．课题结题要求</w:t>
      </w:r>
    </w:p>
    <w:p w14:paraId="206EAE33">
      <w:pPr>
        <w:spacing w:before="156" w:after="156"/>
        <w:ind w:firstLine="560"/>
        <w:rPr>
          <w:rFonts w:hint="eastAsia" w:ascii="仿宋" w:hAnsi="仿宋" w:eastAsia="仿宋"/>
          <w:b w:val="0"/>
          <w:bCs w:val="0"/>
          <w:szCs w:val="28"/>
        </w:rPr>
      </w:pPr>
      <w:r>
        <w:rPr>
          <w:rFonts w:hint="eastAsia" w:ascii="仿宋" w:hAnsi="仿宋" w:eastAsia="仿宋"/>
          <w:b w:val="0"/>
          <w:bCs w:val="0"/>
          <w:szCs w:val="28"/>
        </w:rPr>
        <w:t>项目研究人员应按项目任务书的要求完成研究工作，产生高水平的研究成果。其中，重点项目需满足以下基本指标中的两项（含）以上，校内人员主持课题满足第6项可直接申请结项，一般项目需满足基本指标的1项及以上，且成果署名符合下述规定：</w:t>
      </w:r>
    </w:p>
    <w:p w14:paraId="0253A3E0">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（1）发表相关高水平论文2篇及以上；</w:t>
      </w:r>
    </w:p>
    <w:p w14:paraId="29FD1FD3">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（2）申请相关发明专利2项及以上；</w:t>
      </w:r>
    </w:p>
    <w:p w14:paraId="7F830ABC">
      <w:pPr>
        <w:spacing w:before="156" w:after="156"/>
        <w:ind w:firstLine="560"/>
        <w:rPr>
          <w:rFonts w:hint="eastAsia" w:ascii="仿宋" w:hAnsi="仿宋" w:eastAsia="仿宋"/>
          <w:b w:val="0"/>
          <w:bCs w:val="0"/>
          <w:szCs w:val="28"/>
        </w:rPr>
      </w:pPr>
      <w:r>
        <w:rPr>
          <w:rFonts w:hint="eastAsia" w:ascii="仿宋" w:hAnsi="仿宋" w:eastAsia="仿宋"/>
          <w:b w:val="0"/>
          <w:bCs w:val="0"/>
          <w:szCs w:val="28"/>
        </w:rPr>
        <w:t>（3）参与制定相关国际、国家标准1项及以上或主导制定行业标准、省级地方标准或者国家级学会（协会）团体标准1项及以上；</w:t>
      </w:r>
    </w:p>
    <w:p w14:paraId="232F1E38">
      <w:pPr>
        <w:spacing w:before="156" w:after="156"/>
        <w:ind w:firstLine="560"/>
        <w:rPr>
          <w:rFonts w:hint="eastAsia" w:ascii="仿宋" w:hAnsi="仿宋" w:eastAsia="仿宋"/>
          <w:b w:val="0"/>
          <w:bCs w:val="0"/>
          <w:szCs w:val="28"/>
        </w:rPr>
      </w:pPr>
      <w:r>
        <w:rPr>
          <w:rFonts w:hint="eastAsia" w:ascii="仿宋" w:hAnsi="仿宋" w:eastAsia="仿宋"/>
          <w:b w:val="0"/>
          <w:bCs w:val="0"/>
          <w:szCs w:val="28"/>
        </w:rPr>
        <w:t>（4）形成相关新产品或新技术1项及以上；</w:t>
      </w:r>
    </w:p>
    <w:p w14:paraId="4540F81A">
      <w:pPr>
        <w:spacing w:before="156" w:after="156"/>
        <w:ind w:firstLine="560"/>
        <w:rPr>
          <w:rFonts w:hint="eastAsia" w:ascii="仿宋" w:hAnsi="仿宋" w:eastAsia="仿宋"/>
          <w:b w:val="0"/>
          <w:bCs w:val="0"/>
          <w:szCs w:val="28"/>
        </w:rPr>
      </w:pPr>
      <w:r>
        <w:rPr>
          <w:rFonts w:hint="eastAsia" w:ascii="仿宋" w:hAnsi="仿宋" w:eastAsia="仿宋"/>
          <w:b w:val="0"/>
          <w:bCs w:val="0"/>
          <w:szCs w:val="28"/>
        </w:rPr>
        <w:t>（5）获得相关技术性收入10万及以上或专利所有权转让收入10万及以上；</w:t>
      </w:r>
    </w:p>
    <w:p w14:paraId="782FE2C6">
      <w:pPr>
        <w:spacing w:before="156" w:after="156"/>
        <w:ind w:firstLine="560"/>
        <w:rPr>
          <w:rFonts w:hint="eastAsia" w:ascii="仿宋" w:hAnsi="仿宋" w:eastAsia="仿宋"/>
          <w:b w:val="0"/>
          <w:bCs w:val="0"/>
          <w:szCs w:val="28"/>
        </w:rPr>
      </w:pPr>
      <w:r>
        <w:rPr>
          <w:rFonts w:hint="eastAsia" w:ascii="仿宋" w:hAnsi="仿宋" w:eastAsia="仿宋"/>
          <w:b w:val="0"/>
          <w:bCs w:val="0"/>
          <w:szCs w:val="28"/>
        </w:rPr>
        <w:t>（6）若在执行期内，项目主持人依托该课题研究成果与企业签订三类横向课题（自然科学类：签订企业委托研发类课题，且到校研究经费30万元（含）以上），或获批三类及以上纵向科研项目（不包括省教育厅项目）可直接申请结项。</w:t>
      </w:r>
    </w:p>
    <w:p w14:paraId="405F4A52">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2．成果署名</w:t>
      </w:r>
    </w:p>
    <w:p w14:paraId="317FE0CD">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（1）项目资助栏应注明“省部共建安徽道地中药材品质提升协同创新中心课题资助项目，项目编号：××××”（MOE-Anhui Joint Collaborative Innovation Center for Quality Improvement of Anhui Genuine Chinese Medicinal Materials，××××）。</w:t>
      </w:r>
    </w:p>
    <w:p w14:paraId="18974D6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（2）成果作者署名时，协同创新中心至少为第2完成单位，如有协同创新中心联合研究人员参与时，其应为发表文章的“共同第一作者”或“通讯作者”或“共同通讯作者”。</w:t>
      </w:r>
    </w:p>
    <w:p w14:paraId="2EED41A9">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七、截止时间</w:t>
      </w:r>
    </w:p>
    <w:p w14:paraId="356C9F34">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2024年9月30日，逾期不予受理。</w:t>
      </w:r>
    </w:p>
    <w:p w14:paraId="618FD4E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八、联系方式</w:t>
      </w:r>
    </w:p>
    <w:p w14:paraId="6B2687AF">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地址：合肥市新站区龙子湖路350号</w:t>
      </w:r>
    </w:p>
    <w:p w14:paraId="4447E5DA">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联系人与联系电话：姚 亮 18256979928</w:t>
      </w:r>
    </w:p>
    <w:p w14:paraId="1A84D869">
      <w:pPr>
        <w:spacing w:before="156" w:after="156"/>
        <w:ind w:firstLine="560"/>
        <w:rPr>
          <w:rFonts w:hint="eastAsia" w:ascii="仿宋" w:hAnsi="仿宋" w:eastAsia="仿宋"/>
          <w:b w:val="0"/>
          <w:bCs w:val="0"/>
          <w:szCs w:val="28"/>
        </w:rPr>
      </w:pPr>
      <w:r>
        <w:rPr>
          <w:rFonts w:hint="eastAsia" w:ascii="仿宋" w:hAnsi="仿宋" w:eastAsia="仿宋"/>
          <w:b w:val="0"/>
          <w:bCs w:val="0"/>
          <w:szCs w:val="28"/>
        </w:rPr>
        <w:t>韩 岚 13856000659</w:t>
      </w:r>
    </w:p>
    <w:p w14:paraId="109B611C">
      <w:pPr>
        <w:spacing w:before="156" w:after="156"/>
        <w:ind w:firstLine="560"/>
        <w:rPr>
          <w:rFonts w:hint="eastAsia" w:ascii="仿宋" w:hAnsi="仿宋" w:eastAsia="仿宋"/>
          <w:b w:val="0"/>
          <w:bCs w:val="0"/>
          <w:szCs w:val="28"/>
        </w:rPr>
      </w:pPr>
      <w:r>
        <w:rPr>
          <w:rFonts w:hint="eastAsia" w:ascii="仿宋" w:hAnsi="仿宋" w:eastAsia="仿宋"/>
          <w:b w:val="0"/>
          <w:bCs w:val="0"/>
          <w:szCs w:val="28"/>
        </w:rPr>
        <w:t>邮箱：ahtcmxtcx@163.com</w:t>
      </w:r>
    </w:p>
    <w:p w14:paraId="4A78B0F5">
      <w:pPr>
        <w:spacing w:before="156" w:after="156"/>
        <w:ind w:firstLine="560"/>
        <w:rPr>
          <w:rFonts w:hint="eastAsia" w:ascii="仿宋" w:hAnsi="仿宋" w:eastAsia="仿宋"/>
          <w:b w:val="0"/>
          <w:bCs w:val="0"/>
          <w:szCs w:val="28"/>
        </w:rPr>
      </w:pPr>
      <w:r>
        <w:rPr>
          <w:rFonts w:hint="eastAsia" w:ascii="仿宋" w:hAnsi="仿宋" w:eastAsia="仿宋"/>
          <w:b w:val="0"/>
          <w:bCs w:val="0"/>
          <w:szCs w:val="28"/>
        </w:rPr>
        <w:t>附件：1.协同创新中心开放课题申报书</w:t>
      </w:r>
    </w:p>
    <w:p w14:paraId="4EE20F12">
      <w:pPr>
        <w:numPr>
          <w:ilvl w:val="0"/>
          <w:numId w:val="3"/>
        </w:numPr>
        <w:spacing w:before="156" w:after="156"/>
        <w:ind w:firstLine="560"/>
        <w:rPr>
          <w:rFonts w:hint="eastAsia" w:ascii="仿宋" w:hAnsi="仿宋" w:eastAsia="仿宋"/>
          <w:b w:val="0"/>
          <w:bCs w:val="0"/>
          <w:szCs w:val="28"/>
        </w:rPr>
      </w:pPr>
      <w:r>
        <w:rPr>
          <w:rFonts w:hint="eastAsia" w:ascii="仿宋" w:hAnsi="仿宋" w:eastAsia="仿宋"/>
          <w:b w:val="0"/>
          <w:bCs w:val="0"/>
          <w:szCs w:val="28"/>
        </w:rPr>
        <w:t>协同创新中心2024年度开放课题申报汇总表</w:t>
      </w:r>
    </w:p>
    <w:p w14:paraId="19D565E0">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45F56A3A">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357732E7">
      <w:pPr>
        <w:spacing w:before="156" w:after="156"/>
        <w:ind w:firstLine="560"/>
        <w:rPr>
          <w:rFonts w:hint="eastAsia" w:ascii="仿宋" w:hAnsi="仿宋" w:eastAsia="仿宋"/>
          <w:b w:val="0"/>
          <w:bCs w:val="0"/>
          <w:szCs w:val="28"/>
        </w:rPr>
      </w:pPr>
    </w:p>
    <w:p w14:paraId="3CDA9AF8">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56C590E4">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5259099F">
      <w:pPr>
        <w:widowControl w:val="0"/>
        <w:numPr>
          <w:ilvl w:val="0"/>
          <w:numId w:val="0"/>
        </w:numPr>
        <w:adjustRightInd w:val="0"/>
        <w:snapToGrid w:val="0"/>
        <w:spacing w:before="156" w:beforeLines="50" w:after="156" w:afterLines="50" w:line="600" w:lineRule="exact"/>
        <w:jc w:val="both"/>
        <w:rPr>
          <w:rFonts w:hint="eastAsia" w:ascii="仿宋" w:hAnsi="仿宋" w:eastAsia="仿宋"/>
          <w:b w:val="0"/>
          <w:bCs w:val="0"/>
          <w:szCs w:val="28"/>
        </w:rPr>
      </w:pPr>
    </w:p>
    <w:p w14:paraId="30EB97CF">
      <w:pPr>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省部共建安徽道地中药材品质提升协同创新中心</w:t>
      </w:r>
    </w:p>
    <w:p w14:paraId="589F655B">
      <w:pPr>
        <w:spacing w:before="156" w:after="156"/>
        <w:ind w:firstLine="4480" w:firstLineChars="1600"/>
        <w:rPr>
          <w:rFonts w:hint="eastAsia" w:ascii="仿宋" w:hAnsi="仿宋" w:eastAsia="仿宋"/>
          <w:b w:val="0"/>
          <w:bCs w:val="0"/>
          <w:szCs w:val="28"/>
        </w:rPr>
      </w:pPr>
      <w:r>
        <w:rPr>
          <w:rFonts w:hint="eastAsia" w:ascii="仿宋" w:hAnsi="仿宋" w:eastAsia="仿宋"/>
          <w:b w:val="0"/>
          <w:bCs w:val="0"/>
          <w:szCs w:val="28"/>
        </w:rPr>
        <w:t>2024年8月29日</w:t>
      </w:r>
    </w:p>
    <w:p w14:paraId="1FEA960A">
      <w:pPr>
        <w:spacing w:before="156" w:after="156"/>
        <w:ind w:firstLine="4480" w:firstLineChars="1600"/>
        <w:rPr>
          <w:rFonts w:hint="eastAsia" w:ascii="仿宋" w:hAnsi="仿宋" w:eastAsia="仿宋"/>
          <w:b w:val="0"/>
          <w:bCs w:val="0"/>
          <w:szCs w:val="28"/>
        </w:rPr>
      </w:pPr>
    </w:p>
    <w:p w14:paraId="59E031C3">
      <w:pPr>
        <w:pStyle w:val="2"/>
        <w:bidi w:val="0"/>
        <w:rPr>
          <w:rFonts w:hint="eastAsia" w:ascii="仿宋" w:hAnsi="仿宋" w:eastAsia="仿宋" w:cs="仿宋"/>
          <w:b/>
          <w:bCs/>
          <w:lang w:val="en-US" w:eastAsia="zh-CN"/>
        </w:rPr>
      </w:pPr>
      <w:bookmarkStart w:id="44" w:name="_Toc4101"/>
      <w:bookmarkStart w:id="45" w:name="_Toc31414"/>
      <w:bookmarkStart w:id="46" w:name="_Toc23891"/>
      <w:bookmarkStart w:id="47" w:name="_Toc24446"/>
      <w:bookmarkStart w:id="48" w:name="_Toc14674"/>
      <w:r>
        <w:rPr>
          <w:rFonts w:hint="eastAsia" w:ascii="仿宋" w:hAnsi="仿宋" w:eastAsia="仿宋" w:cs="仿宋"/>
          <w:b/>
          <w:bCs/>
          <w:lang w:val="en-US" w:eastAsia="zh-CN"/>
        </w:rPr>
        <w:t>郑州果树研究所各重点实验室2024年度开放课题</w:t>
      </w:r>
      <w:bookmarkEnd w:id="44"/>
      <w:bookmarkEnd w:id="45"/>
      <w:bookmarkEnd w:id="46"/>
      <w:bookmarkEnd w:id="47"/>
      <w:bookmarkStart w:id="49" w:name="_Toc12148"/>
      <w:bookmarkStart w:id="50" w:name="_Toc12501"/>
      <w:bookmarkStart w:id="51" w:name="_Toc31958"/>
      <w:bookmarkStart w:id="52" w:name="_Toc29296"/>
      <w:bookmarkStart w:id="53" w:name="_Toc7929"/>
      <w:r>
        <w:rPr>
          <w:rFonts w:hint="eastAsia" w:ascii="仿宋" w:hAnsi="仿宋" w:eastAsia="仿宋" w:cs="仿宋"/>
          <w:b/>
          <w:bCs/>
          <w:lang w:val="en-US" w:eastAsia="zh-CN"/>
        </w:rPr>
        <w:t>申请指南</w:t>
      </w:r>
      <w:bookmarkEnd w:id="48"/>
      <w:bookmarkEnd w:id="49"/>
      <w:bookmarkEnd w:id="50"/>
      <w:bookmarkEnd w:id="51"/>
      <w:bookmarkEnd w:id="52"/>
      <w:bookmarkEnd w:id="53"/>
    </w:p>
    <w:p w14:paraId="40BD067E">
      <w:pPr>
        <w:bidi w:val="0"/>
        <w:ind w:left="0" w:leftChars="0" w:firstLine="0" w:firstLineChars="0"/>
        <w:jc w:val="center"/>
        <w:rPr>
          <w:rFonts w:hint="eastAsia" w:ascii="仿宋" w:hAnsi="仿宋" w:eastAsia="仿宋" w:cs="仿宋"/>
        </w:rPr>
      </w:pPr>
      <w:r>
        <w:rPr>
          <w:rFonts w:hint="eastAsia" w:ascii="仿宋" w:hAnsi="仿宋" w:eastAsia="仿宋" w:cs="仿宋"/>
        </w:rPr>
        <w:t>截止日期：</w:t>
      </w:r>
      <w:r>
        <w:rPr>
          <w:rFonts w:hint="eastAsia" w:ascii="仿宋" w:hAnsi="仿宋" w:eastAsia="仿宋" w:cs="仿宋"/>
          <w:lang w:val="en-US" w:eastAsia="zh-CN"/>
        </w:rPr>
        <w:t>10</w:t>
      </w:r>
      <w:r>
        <w:rPr>
          <w:rFonts w:hint="eastAsia" w:ascii="仿宋" w:hAnsi="仿宋" w:eastAsia="仿宋" w:cs="仿宋"/>
        </w:rPr>
        <w:t xml:space="preserve">月 </w:t>
      </w:r>
      <w:r>
        <w:rPr>
          <w:rFonts w:hint="eastAsia" w:ascii="仿宋" w:hAnsi="仿宋" w:eastAsia="仿宋" w:cs="仿宋"/>
          <w:lang w:val="en-US" w:eastAsia="zh-CN"/>
        </w:rPr>
        <w:t>8</w:t>
      </w:r>
      <w:r>
        <w:rPr>
          <w:rFonts w:hint="eastAsia" w:ascii="仿宋" w:hAnsi="仿宋" w:eastAsia="仿宋" w:cs="仿宋"/>
        </w:rPr>
        <w:t>日</w:t>
      </w:r>
    </w:p>
    <w:p w14:paraId="5A084039">
      <w:pPr>
        <w:spacing w:before="156" w:after="156"/>
        <w:ind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"https://zzgss.cn/xwzx/tzgg/cb3385fbe3cb4bc088bf7663f0fc0be3.htm" </w:instrText>
      </w:r>
      <w:r>
        <w:rPr>
          <w:rFonts w:hint="eastAsia" w:ascii="仿宋" w:hAnsi="仿宋" w:eastAsia="仿宋"/>
          <w:szCs w:val="28"/>
        </w:rPr>
        <w:fldChar w:fldCharType="separate"/>
      </w:r>
      <w:r>
        <w:rPr>
          <w:rStyle w:val="13"/>
          <w:rFonts w:hint="eastAsia" w:ascii="仿宋" w:hAnsi="仿宋" w:eastAsia="仿宋"/>
          <w:szCs w:val="28"/>
        </w:rPr>
        <w:t>https://zzgss.cn/xwzx/tzgg/cb3385fbe3cb4bc088bf7663f0fc0be3.htm</w:t>
      </w:r>
      <w:r>
        <w:rPr>
          <w:rFonts w:hint="eastAsia" w:ascii="仿宋" w:hAnsi="仿宋" w:eastAsia="仿宋"/>
          <w:szCs w:val="28"/>
        </w:rPr>
        <w:fldChar w:fldCharType="end"/>
      </w:r>
    </w:p>
    <w:p w14:paraId="2F774168">
      <w:pPr>
        <w:spacing w:before="156" w:after="156"/>
        <w:ind w:firstLine="560"/>
        <w:rPr>
          <w:rFonts w:hint="eastAsia" w:ascii="仿宋" w:hAnsi="仿宋" w:eastAsia="仿宋"/>
          <w:b w:val="0"/>
          <w:bCs w:val="0"/>
          <w:szCs w:val="28"/>
        </w:rPr>
      </w:pPr>
      <w:r>
        <w:rPr>
          <w:rFonts w:hint="eastAsia" w:ascii="仿宋" w:hAnsi="仿宋" w:eastAsia="仿宋"/>
          <w:b w:val="0"/>
          <w:bCs w:val="0"/>
          <w:szCs w:val="28"/>
        </w:rPr>
        <w:t>郑果所围绕“优质、安全、简约、多样、高效”的科技主攻方向，以种质资源为基础，以品种培育为核心，以栽培植保为支撑，以贮藏加工为拓展，以质量检测、风险评估和科技信息为保障，开展应用和应用基础研究，着力解决我国果树瓜类产业发展中基础性、战略性、全局性、关键性、前瞻性重大科技问题。目前，依托我所建设有果蔬园艺作物种质创新与利用全国重点实验室、农业农村部果树育种技术重点实验室、农业农村部园艺作物（果树）基因资源评价利用重点实验室、河南省果树瓜类生物学重点实验室等多个国家、省部级平台。实验室遵循“开放、流动、联合、竞争”的原则，诚挚希望与国内外有关单位开展广泛的学术交流和研发合作。现将各实验室2024年度开放课题申请指南公布如下：</w:t>
      </w:r>
    </w:p>
    <w:p w14:paraId="1907B60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一、开放课题主要研究内容</w:t>
      </w:r>
    </w:p>
    <w:p w14:paraId="1F0DCAFA">
      <w:pPr>
        <w:spacing w:before="156" w:after="156"/>
        <w:ind w:firstLine="560"/>
        <w:rPr>
          <w:rFonts w:hint="eastAsia" w:ascii="仿宋" w:hAnsi="仿宋" w:eastAsia="仿宋"/>
          <w:b w:val="0"/>
          <w:bCs w:val="0"/>
          <w:szCs w:val="28"/>
          <w:lang w:val="en-US" w:eastAsia="zh-CN"/>
        </w:rPr>
      </w:pPr>
      <w:r>
        <w:rPr>
          <w:rFonts w:hint="eastAsia" w:ascii="仿宋" w:hAnsi="仿宋" w:eastAsia="仿宋"/>
          <w:b w:val="0"/>
          <w:bCs w:val="0"/>
          <w:szCs w:val="28"/>
          <w:lang w:val="en-US" w:eastAsia="zh-CN"/>
        </w:rPr>
        <w:t>表一实验室开放课题研究内容清单</w:t>
      </w:r>
    </w:p>
    <w:p w14:paraId="2CC266E5">
      <w:pPr>
        <w:spacing w:before="156" w:after="156"/>
        <w:ind w:firstLine="560"/>
        <w:rPr>
          <w:rFonts w:hint="default" w:ascii="仿宋" w:hAnsi="仿宋" w:eastAsia="仿宋"/>
          <w:b w:val="0"/>
          <w:bCs w:val="0"/>
          <w:szCs w:val="28"/>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E0E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4261" w:type="dxa"/>
          </w:tcPr>
          <w:p w14:paraId="54374805">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桃树白粉病抗病基因PpRPP13 克隆与功能研究</w:t>
            </w:r>
          </w:p>
        </w:tc>
        <w:tc>
          <w:tcPr>
            <w:tcW w:w="4261" w:type="dxa"/>
          </w:tcPr>
          <w:p w14:paraId="282E49A8">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果蔬园艺作物种质创新与利用全国重点实验室</w:t>
            </w:r>
          </w:p>
        </w:tc>
      </w:tr>
      <w:tr w14:paraId="5F61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638EA1B0">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外源苹果酸诱导根际微生物群落的演替对桃产量与果实品质的影响</w:t>
            </w:r>
          </w:p>
        </w:tc>
        <w:tc>
          <w:tcPr>
            <w:tcW w:w="4261" w:type="dxa"/>
          </w:tcPr>
          <w:p w14:paraId="06103251">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default" w:ascii="仿宋" w:hAnsi="仿宋" w:eastAsia="仿宋"/>
                <w:b w:val="0"/>
                <w:bCs w:val="0"/>
                <w:szCs w:val="28"/>
                <w:lang w:val="en-US" w:eastAsia="zh-CN"/>
              </w:rPr>
            </w:pPr>
            <w:r>
              <w:rPr>
                <w:rFonts w:hint="eastAsia" w:ascii="仿宋" w:hAnsi="仿宋" w:eastAsia="仿宋"/>
                <w:b w:val="0"/>
                <w:bCs w:val="0"/>
                <w:szCs w:val="28"/>
                <w:lang w:val="en-US" w:eastAsia="zh-CN"/>
              </w:rPr>
              <w:t>同上</w:t>
            </w:r>
          </w:p>
        </w:tc>
      </w:tr>
      <w:tr w14:paraId="07BE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7ECFDC03">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桃果实糖含量优异基因挖掘</w:t>
            </w:r>
          </w:p>
        </w:tc>
        <w:tc>
          <w:tcPr>
            <w:tcW w:w="4261" w:type="dxa"/>
          </w:tcPr>
          <w:p w14:paraId="6B99E5CA">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lang w:val="en-US" w:eastAsia="zh-CN"/>
              </w:rPr>
            </w:pPr>
            <w:r>
              <w:rPr>
                <w:rFonts w:hint="eastAsia" w:ascii="仿宋" w:hAnsi="仿宋" w:eastAsia="仿宋"/>
                <w:b w:val="0"/>
                <w:bCs w:val="0"/>
                <w:szCs w:val="28"/>
                <w:lang w:val="en-US" w:eastAsia="zh-CN"/>
              </w:rPr>
              <w:t>同上</w:t>
            </w:r>
          </w:p>
        </w:tc>
      </w:tr>
      <w:tr w14:paraId="0CE2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0570583F">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中葡萄 18 号’胚败育相关基因挖掘及其调控机制解析</w:t>
            </w:r>
          </w:p>
        </w:tc>
        <w:tc>
          <w:tcPr>
            <w:tcW w:w="4261" w:type="dxa"/>
          </w:tcPr>
          <w:p w14:paraId="040CB80B">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lang w:val="en-US" w:eastAsia="zh-CN"/>
              </w:rPr>
            </w:pPr>
            <w:r>
              <w:rPr>
                <w:rFonts w:hint="eastAsia" w:ascii="仿宋" w:hAnsi="仿宋" w:eastAsia="仿宋"/>
                <w:b w:val="0"/>
                <w:bCs w:val="0"/>
                <w:szCs w:val="28"/>
                <w:lang w:val="en-US" w:eastAsia="zh-CN"/>
              </w:rPr>
              <w:t>同上</w:t>
            </w:r>
          </w:p>
        </w:tc>
      </w:tr>
      <w:tr w14:paraId="3BD5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64B15155">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不同桃品种授粉对深州蜜桃品质的影响</w:t>
            </w:r>
          </w:p>
        </w:tc>
        <w:tc>
          <w:tcPr>
            <w:tcW w:w="4261" w:type="dxa"/>
          </w:tcPr>
          <w:p w14:paraId="37849513">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农业农村部果树育种技术重点实验室</w:t>
            </w:r>
          </w:p>
        </w:tc>
      </w:tr>
      <w:tr w14:paraId="417D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261" w:type="dxa"/>
          </w:tcPr>
          <w:p w14:paraId="34068E98">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中莓系列草莓新品种在华东地区的试验示范</w:t>
            </w:r>
          </w:p>
        </w:tc>
        <w:tc>
          <w:tcPr>
            <w:tcW w:w="4261" w:type="dxa"/>
          </w:tcPr>
          <w:p w14:paraId="3994607D">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lang w:val="en-US" w:eastAsia="zh-CN"/>
              </w:rPr>
              <w:t>同上</w:t>
            </w:r>
          </w:p>
        </w:tc>
      </w:tr>
      <w:tr w14:paraId="60EC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443C459B">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中葡萄 18号’杂交后代胚挽救体系优化</w:t>
            </w:r>
          </w:p>
        </w:tc>
        <w:tc>
          <w:tcPr>
            <w:tcW w:w="4261" w:type="dxa"/>
          </w:tcPr>
          <w:p w14:paraId="7A0F5299">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lang w:val="en-US" w:eastAsia="zh-CN"/>
              </w:rPr>
              <w:t>同上</w:t>
            </w:r>
          </w:p>
        </w:tc>
      </w:tr>
      <w:tr w14:paraId="4C15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31EE7AC4">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桃抗白粉病优异基因发掘</w:t>
            </w:r>
          </w:p>
        </w:tc>
        <w:tc>
          <w:tcPr>
            <w:tcW w:w="4261" w:type="dxa"/>
          </w:tcPr>
          <w:p w14:paraId="3A32594E">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农业农村部园艺作物(果树)基因资源评价利用重点实验</w:t>
            </w:r>
          </w:p>
        </w:tc>
      </w:tr>
      <w:tr w14:paraId="11DC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36A94A21">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核果类果树砧木抗盐碱优异种质发掘</w:t>
            </w:r>
          </w:p>
        </w:tc>
        <w:tc>
          <w:tcPr>
            <w:tcW w:w="4261" w:type="dxa"/>
          </w:tcPr>
          <w:p w14:paraId="0ABCA323">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lang w:val="en-US" w:eastAsia="zh-CN"/>
              </w:rPr>
              <w:t>同上</w:t>
            </w:r>
          </w:p>
        </w:tc>
      </w:tr>
      <w:tr w14:paraId="0612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15D33196">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桃花芽休眠调控的机理研究</w:t>
            </w:r>
          </w:p>
        </w:tc>
        <w:tc>
          <w:tcPr>
            <w:tcW w:w="4261" w:type="dxa"/>
          </w:tcPr>
          <w:p w14:paraId="2A432D34">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lang w:val="en-US" w:eastAsia="zh-CN"/>
              </w:rPr>
              <w:t>同上</w:t>
            </w:r>
          </w:p>
        </w:tc>
      </w:tr>
      <w:tr w14:paraId="24A2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6F21A0AA">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风味天后’油蟠桃果锈形成机制与防控技术</w:t>
            </w:r>
          </w:p>
        </w:tc>
        <w:tc>
          <w:tcPr>
            <w:tcW w:w="4261" w:type="dxa"/>
          </w:tcPr>
          <w:p w14:paraId="0A17F54F">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河南省果树瓜类生物学重点实验室</w:t>
            </w:r>
          </w:p>
        </w:tc>
      </w:tr>
      <w:tr w14:paraId="4442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5BAED1AE">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果品加工副产物的高值化利用技术</w:t>
            </w:r>
          </w:p>
        </w:tc>
        <w:tc>
          <w:tcPr>
            <w:tcW w:w="4261" w:type="dxa"/>
          </w:tcPr>
          <w:p w14:paraId="6BF64E6C">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lang w:val="en-US" w:eastAsia="zh-CN"/>
              </w:rPr>
              <w:t>同上</w:t>
            </w:r>
          </w:p>
        </w:tc>
      </w:tr>
      <w:tr w14:paraId="6A9F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1" w:type="dxa"/>
          </w:tcPr>
          <w:p w14:paraId="43692532">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rPr>
              <w:t>葡萄香气性状分子标记开发及育种中的应用</w:t>
            </w:r>
          </w:p>
        </w:tc>
        <w:tc>
          <w:tcPr>
            <w:tcW w:w="4261" w:type="dxa"/>
          </w:tcPr>
          <w:p w14:paraId="4BEB5883">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r>
              <w:rPr>
                <w:rFonts w:hint="eastAsia" w:ascii="仿宋" w:hAnsi="仿宋" w:eastAsia="仿宋"/>
                <w:b w:val="0"/>
                <w:bCs w:val="0"/>
                <w:szCs w:val="28"/>
                <w:lang w:val="en-US" w:eastAsia="zh-CN"/>
              </w:rPr>
              <w:t>同上</w:t>
            </w:r>
          </w:p>
        </w:tc>
      </w:tr>
    </w:tbl>
    <w:p w14:paraId="6FC550B0">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rPr>
          <w:rFonts w:hint="eastAsia" w:ascii="仿宋" w:hAnsi="仿宋" w:eastAsia="仿宋"/>
          <w:b w:val="0"/>
          <w:bCs w:val="0"/>
          <w:szCs w:val="28"/>
        </w:rPr>
      </w:pPr>
    </w:p>
    <w:p w14:paraId="11D2C50A">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二、申请条件及评审程序</w:t>
      </w:r>
    </w:p>
    <w:p w14:paraId="3560549A">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（一）开放课题申请人资格</w:t>
      </w:r>
    </w:p>
    <w:p w14:paraId="4966976A">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具有助研、讲师或同等职称及以上的科研、教学和高新技术企业人员均可提出申请。原则上，申请人年龄不超过45周岁。具有高级职称的人员可直接申请，具有中级职称的人员需经实验室1名具有高级职称的固定人员推荐。</w:t>
      </w:r>
    </w:p>
    <w:p w14:paraId="6948BB2C">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（二）申请时间</w:t>
      </w:r>
    </w:p>
    <w:p w14:paraId="4233EB77">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实验室2024年度开放课题申请，截止时间为10月8日。</w:t>
      </w:r>
    </w:p>
    <w:p w14:paraId="73AAD386">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（三）申报程序</w:t>
      </w:r>
    </w:p>
    <w:p w14:paraId="05822E8F">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1.</w:t>
      </w:r>
      <w:r>
        <w:rPr>
          <w:rFonts w:hint="eastAsia" w:ascii="仿宋" w:hAnsi="仿宋" w:eastAsia="仿宋"/>
          <w:b w:val="0"/>
          <w:bCs w:val="0"/>
          <w:szCs w:val="28"/>
        </w:rPr>
        <w:t>申请人可登录中国农业科学院郑州果树研究所官网（https://www.zzgss.cn/）下载有关资料。根据实验室开放课题主要研究内容，按照实验室开放课题申请书格式和要求，向实验室提交签字盖章的纸质申请书原件一式五份，同时提供内容一致的电子版材料1份。</w:t>
      </w:r>
    </w:p>
    <w:p w14:paraId="0A98E525">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2.申请书须经本单位同意并签章。</w:t>
      </w:r>
    </w:p>
    <w:p w14:paraId="0D39BBB1">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（四）开放课题的评审和立项</w:t>
      </w:r>
    </w:p>
    <w:p w14:paraId="1ADEC97D">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1.</w:t>
      </w:r>
      <w:r>
        <w:rPr>
          <w:rFonts w:hint="eastAsia" w:ascii="仿宋" w:hAnsi="仿宋" w:eastAsia="仿宋"/>
          <w:b w:val="0"/>
          <w:bCs w:val="0"/>
          <w:szCs w:val="28"/>
        </w:rPr>
        <w:t>申报截止后，实验室将组织专家进行评审。对评审通过的，在征求实验室学术委员会意见后，实验室将通知申请人，签订开放课题任务书，启动研究工作。无正当理由逾期未签订任务书视为自动放弃承担开放课题。</w:t>
      </w:r>
    </w:p>
    <w:p w14:paraId="68D8DDDB">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2.</w:t>
      </w:r>
      <w:r>
        <w:rPr>
          <w:rFonts w:hint="eastAsia" w:ascii="仿宋" w:hAnsi="仿宋" w:eastAsia="仿宋"/>
          <w:b w:val="0"/>
          <w:bCs w:val="0"/>
          <w:szCs w:val="28"/>
        </w:rPr>
        <w:t>开放课题执行周期一般为2年，每个课题5万元。</w:t>
      </w:r>
    </w:p>
    <w:p w14:paraId="43C1C342">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3.</w:t>
      </w:r>
      <w:r>
        <w:rPr>
          <w:rFonts w:hint="eastAsia" w:ascii="仿宋" w:hAnsi="仿宋" w:eastAsia="仿宋"/>
          <w:b w:val="0"/>
          <w:bCs w:val="0"/>
          <w:szCs w:val="28"/>
        </w:rPr>
        <w:t>原则上，开放课题经费不外拨申请人所在单位，实行报账式管理。开支科目包括材料费、测试化验加工费、差旅费、出版/文献/信息传播/知识产权事务费、专家咨询费、劳务费等。</w:t>
      </w:r>
    </w:p>
    <w:p w14:paraId="761B9E8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三、开放课题成果管理</w:t>
      </w:r>
    </w:p>
    <w:p w14:paraId="6657B9C8">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开放课题研究成果为中国农业科学院郑州果树研究所与申请人所在单位共享。利用开放课题所发表的论文以及取得的其他研究成果，要求标注重点实验室开放课题编号。</w:t>
      </w:r>
    </w:p>
    <w:p w14:paraId="16845E8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四、申请书寄送</w:t>
      </w:r>
    </w:p>
    <w:p w14:paraId="754E43CF">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开放课题申请书寄送地址：河南省郑州市管城回族区未来路南端郑州果树研究所新科研楼。邮寄时，请在信封上注明“开放课题申请”字样。</w:t>
      </w:r>
    </w:p>
    <w:p w14:paraId="1601D324">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联系方式：于巧丽 0371-65330911  yuqiaoli@caas.cn</w:t>
      </w:r>
    </w:p>
    <w:p w14:paraId="4B57E2DD">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张慧蓉 0371-65330913  zhanghuirong@caas.cn</w:t>
      </w:r>
    </w:p>
    <w:p w14:paraId="4E966479">
      <w:pPr>
        <w:spacing w:before="156" w:after="156"/>
        <w:ind w:firstLine="560"/>
        <w:rPr>
          <w:rFonts w:hint="eastAsia" w:ascii="仿宋" w:hAnsi="仿宋" w:eastAsia="仿宋"/>
          <w:b w:val="0"/>
          <w:bCs w:val="0"/>
          <w:szCs w:val="28"/>
        </w:rPr>
      </w:pPr>
      <w:r>
        <w:rPr>
          <w:rFonts w:hint="eastAsia" w:ascii="仿宋" w:hAnsi="仿宋" w:eastAsia="仿宋"/>
          <w:b w:val="0"/>
          <w:bCs w:val="0"/>
          <w:szCs w:val="28"/>
        </w:rPr>
        <w:t xml:space="preserve">侯月爽 15514537558 </w:t>
      </w:r>
      <w:r>
        <w:rPr>
          <w:rFonts w:hint="eastAsia" w:ascii="仿宋" w:hAnsi="仿宋" w:eastAsia="仿宋"/>
          <w:b w:val="0"/>
          <w:bCs w:val="0"/>
          <w:szCs w:val="28"/>
        </w:rPr>
        <w:fldChar w:fldCharType="begin"/>
      </w:r>
      <w:r>
        <w:rPr>
          <w:rFonts w:hint="eastAsia" w:ascii="仿宋" w:hAnsi="仿宋" w:eastAsia="仿宋"/>
          <w:b w:val="0"/>
          <w:bCs w:val="0"/>
          <w:szCs w:val="28"/>
        </w:rPr>
        <w:instrText xml:space="preserve"> HYPERLINK "mailto:hortilabzgs@caas.cn" </w:instrText>
      </w:r>
      <w:r>
        <w:rPr>
          <w:rFonts w:hint="eastAsia" w:ascii="仿宋" w:hAnsi="仿宋" w:eastAsia="仿宋"/>
          <w:b w:val="0"/>
          <w:bCs w:val="0"/>
          <w:szCs w:val="28"/>
        </w:rPr>
        <w:fldChar w:fldCharType="separate"/>
      </w:r>
      <w:r>
        <w:rPr>
          <w:rStyle w:val="13"/>
          <w:rFonts w:hint="eastAsia" w:ascii="仿宋" w:hAnsi="仿宋" w:eastAsia="仿宋"/>
          <w:b w:val="0"/>
          <w:bCs w:val="0"/>
          <w:szCs w:val="28"/>
        </w:rPr>
        <w:t>hortilabzgs@caas.cn</w:t>
      </w:r>
      <w:r>
        <w:rPr>
          <w:rFonts w:hint="eastAsia" w:ascii="仿宋" w:hAnsi="仿宋" w:eastAsia="仿宋"/>
          <w:b w:val="0"/>
          <w:bCs w:val="0"/>
          <w:szCs w:val="28"/>
        </w:rPr>
        <w:fldChar w:fldCharType="end"/>
      </w:r>
    </w:p>
    <w:p w14:paraId="14C7B097">
      <w:pPr>
        <w:spacing w:before="156" w:after="156"/>
        <w:ind w:firstLine="560"/>
        <w:rPr>
          <w:rFonts w:hint="eastAsia" w:ascii="仿宋" w:hAnsi="仿宋" w:eastAsia="仿宋"/>
          <w:b w:val="0"/>
          <w:bCs w:val="0"/>
          <w:szCs w:val="28"/>
        </w:rPr>
      </w:pPr>
    </w:p>
    <w:p w14:paraId="405A94AD">
      <w:pPr>
        <w:spacing w:before="156" w:after="156"/>
        <w:ind w:firstLine="560"/>
        <w:rPr>
          <w:rFonts w:hint="eastAsia" w:ascii="仿宋" w:hAnsi="仿宋" w:eastAsia="仿宋"/>
          <w:b w:val="0"/>
          <w:bCs w:val="0"/>
          <w:szCs w:val="28"/>
        </w:rPr>
      </w:pPr>
    </w:p>
    <w:p w14:paraId="5B3FBF85">
      <w:pPr>
        <w:spacing w:before="156" w:after="156"/>
        <w:ind w:firstLine="560"/>
        <w:jc w:val="right"/>
        <w:rPr>
          <w:rFonts w:hint="eastAsia" w:ascii="仿宋" w:hAnsi="仿宋" w:eastAsia="仿宋"/>
          <w:b w:val="0"/>
          <w:bCs w:val="0"/>
          <w:szCs w:val="28"/>
        </w:rPr>
      </w:pPr>
    </w:p>
    <w:p w14:paraId="02AC396E">
      <w:pPr>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果蔬园艺作物种质创新与利用全国重点实验室</w:t>
      </w:r>
    </w:p>
    <w:p w14:paraId="57C0ED10">
      <w:pPr>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农业农村部果树育种技术重点实验室</w:t>
      </w:r>
    </w:p>
    <w:p w14:paraId="1CAEC447">
      <w:pPr>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农业农村部园艺作物（果树）基因资源评价利用重点实验室</w:t>
      </w:r>
    </w:p>
    <w:p w14:paraId="1BC2E0F0">
      <w:pPr>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河南省果树瓜类生物学重点实验室</w:t>
      </w:r>
    </w:p>
    <w:p w14:paraId="5101D83A">
      <w:pPr>
        <w:spacing w:before="156" w:after="156"/>
        <w:ind w:firstLine="5320" w:firstLineChars="1900"/>
        <w:jc w:val="both"/>
        <w:rPr>
          <w:rFonts w:hint="eastAsia" w:ascii="仿宋" w:hAnsi="仿宋" w:eastAsia="仿宋"/>
          <w:b w:val="0"/>
          <w:bCs w:val="0"/>
          <w:szCs w:val="28"/>
        </w:rPr>
      </w:pPr>
      <w:r>
        <w:rPr>
          <w:rFonts w:hint="eastAsia" w:ascii="仿宋" w:hAnsi="仿宋" w:eastAsia="仿宋"/>
          <w:b w:val="0"/>
          <w:bCs w:val="0"/>
          <w:szCs w:val="28"/>
        </w:rPr>
        <w:t>2024年9月6日</w:t>
      </w:r>
    </w:p>
    <w:p w14:paraId="6AA719D0">
      <w:pPr>
        <w:pStyle w:val="2"/>
        <w:bidi w:val="0"/>
        <w:rPr>
          <w:rFonts w:hint="eastAsia" w:ascii="仿宋" w:hAnsi="仿宋" w:eastAsia="仿宋" w:cs="仿宋"/>
          <w:b/>
          <w:bCs/>
        </w:rPr>
      </w:pPr>
      <w:bookmarkStart w:id="54" w:name="_Toc24289"/>
      <w:r>
        <w:rPr>
          <w:rFonts w:hint="eastAsia" w:ascii="仿宋" w:hAnsi="仿宋" w:eastAsia="仿宋" w:cs="仿宋"/>
          <w:b/>
          <w:bCs/>
          <w:lang w:val="en-US" w:eastAsia="zh-CN"/>
        </w:rPr>
        <w:t>河海大学生态环境与乡村振兴研究院2024年度开放研究课题申请指南</w:t>
      </w:r>
      <w:bookmarkEnd w:id="54"/>
    </w:p>
    <w:p w14:paraId="5699CE60">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9</w:t>
      </w:r>
      <w:r>
        <w:rPr>
          <w:rFonts w:hint="eastAsia" w:ascii="仿宋" w:hAnsi="仿宋" w:eastAsia="仿宋"/>
          <w:szCs w:val="28"/>
        </w:rPr>
        <w:t>月</w:t>
      </w:r>
      <w:r>
        <w:rPr>
          <w:rFonts w:hint="eastAsia" w:ascii="仿宋" w:hAnsi="仿宋" w:eastAsia="仿宋"/>
          <w:szCs w:val="28"/>
          <w:lang w:val="en-US" w:eastAsia="zh-CN"/>
        </w:rPr>
        <w:t>17</w:t>
      </w:r>
      <w:r>
        <w:rPr>
          <w:rFonts w:hint="eastAsia" w:ascii="仿宋" w:hAnsi="仿宋" w:eastAsia="仿宋"/>
          <w:szCs w:val="28"/>
        </w:rPr>
        <w:t>日</w:t>
      </w:r>
    </w:p>
    <w:p w14:paraId="2F0E6B95">
      <w:pPr>
        <w:spacing w:before="156" w:after="156"/>
        <w:ind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"https://skxyjy.hhu.edu.cn/2024/0905/c13601a287922/page.htm" </w:instrText>
      </w:r>
      <w:r>
        <w:rPr>
          <w:rFonts w:hint="eastAsia" w:ascii="仿宋" w:hAnsi="仿宋" w:eastAsia="仿宋"/>
          <w:szCs w:val="28"/>
        </w:rPr>
        <w:fldChar w:fldCharType="separate"/>
      </w:r>
      <w:r>
        <w:rPr>
          <w:rStyle w:val="13"/>
          <w:rFonts w:hint="eastAsia" w:ascii="仿宋" w:hAnsi="仿宋" w:eastAsia="仿宋"/>
          <w:szCs w:val="28"/>
        </w:rPr>
        <w:t>https://skxyjy.hhu.edu.cn/2024/0905/c13601a287922/page.htm</w:t>
      </w:r>
      <w:r>
        <w:rPr>
          <w:rFonts w:hint="eastAsia" w:ascii="仿宋" w:hAnsi="仿宋" w:eastAsia="仿宋"/>
          <w:szCs w:val="28"/>
        </w:rPr>
        <w:fldChar w:fldCharType="end"/>
      </w:r>
    </w:p>
    <w:p w14:paraId="57AA497F">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河海大学生态环境与乡村振兴研究院（以下简称“研究院”）由河海大学联合江苏汇龙水务集团有限公司共同组建，研究院为平台类实体研究机构，挂靠水科学研究院。研究院围绕我国生态文明建设与乡村振兴两大战略需求，整合政府、高校与社会等资源，强化共性技术研发与应用示范、突破制约行业发展的关键技术，带动产业技术升级与结构调整，培育新兴产业增长点，努力将研究院建设成科技创新的策源地、产教融合示范基地。</w:t>
      </w:r>
    </w:p>
    <w:p w14:paraId="19055FDD">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为了创造良好的科学研究条件和学术环境，加强学术交流与科研合作，吸引、凝聚国内外优秀学者，围绕非常规水资源开发及利用、乡村环境综合治理与生态修复、废弃物资源化利用3个重点方向开展具有产业化应用前景的关键技术工艺、材料、装备、模式研究，促进产学研深度合作交流，研究院特设立开放研究课题，热忱欢迎和邀请国内外相关领域的研究人员积极申请。</w:t>
      </w:r>
    </w:p>
    <w:p w14:paraId="5C3E83DA">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一、资助范围</w:t>
      </w:r>
    </w:p>
    <w:p w14:paraId="1ADA5086">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本年度主要针对以下方向的研究内容予以支持：</w:t>
      </w:r>
    </w:p>
    <w:p w14:paraId="44C4EED3">
      <w:pPr>
        <w:spacing w:before="156" w:after="156"/>
        <w:ind w:firstLine="560"/>
        <w:rPr>
          <w:rFonts w:hint="eastAsia" w:ascii="仿宋" w:hAnsi="仿宋" w:eastAsia="仿宋"/>
          <w:b w:val="0"/>
          <w:bCs w:val="0"/>
          <w:szCs w:val="28"/>
        </w:rPr>
      </w:pPr>
      <w:r>
        <w:rPr>
          <w:rFonts w:hint="eastAsia" w:ascii="仿宋" w:hAnsi="仿宋" w:eastAsia="仿宋"/>
          <w:b w:val="0"/>
          <w:bCs w:val="0"/>
          <w:szCs w:val="28"/>
        </w:rPr>
        <w:t>方向一：非常规水资源开发及利用</w:t>
      </w:r>
    </w:p>
    <w:p w14:paraId="4639A783">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1. 苦咸水开发与利用</w:t>
      </w:r>
    </w:p>
    <w:p w14:paraId="783CE4AF">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2. 中水回用</w:t>
      </w:r>
    </w:p>
    <w:p w14:paraId="49DD379A">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3. 海水淡化</w:t>
      </w:r>
    </w:p>
    <w:p w14:paraId="62D60CB7">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4. 特殊水质处理</w:t>
      </w:r>
    </w:p>
    <w:p w14:paraId="1A588E41">
      <w:pPr>
        <w:spacing w:before="156" w:after="156"/>
        <w:ind w:firstLine="560"/>
        <w:rPr>
          <w:rFonts w:hint="eastAsia" w:ascii="仿宋" w:hAnsi="仿宋" w:eastAsia="仿宋"/>
          <w:b w:val="0"/>
          <w:bCs w:val="0"/>
          <w:szCs w:val="28"/>
        </w:rPr>
      </w:pPr>
      <w:r>
        <w:rPr>
          <w:rFonts w:hint="eastAsia" w:ascii="仿宋" w:hAnsi="仿宋" w:eastAsia="仿宋"/>
          <w:b w:val="0"/>
          <w:bCs w:val="0"/>
          <w:szCs w:val="28"/>
        </w:rPr>
        <w:t>方向二：乡村环境综合治理与生态修复</w:t>
      </w:r>
    </w:p>
    <w:p w14:paraId="2FEC589E">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1. 灌区现代化改造与高标准农田建设</w:t>
      </w:r>
    </w:p>
    <w:p w14:paraId="62E1D805">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2. 农村生活污水高效处理</w:t>
      </w:r>
    </w:p>
    <w:p w14:paraId="3F9FF0D7">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3. 农业面源污染控制与生态修复</w:t>
      </w:r>
    </w:p>
    <w:p w14:paraId="3DE722F9">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4. 水产养殖尾水高效处理</w:t>
      </w:r>
    </w:p>
    <w:p w14:paraId="367CCA13">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5. 农村水环境与公共卫生健康</w:t>
      </w:r>
    </w:p>
    <w:p w14:paraId="2A3EF34D">
      <w:pPr>
        <w:spacing w:before="156" w:after="156"/>
        <w:ind w:firstLine="560"/>
        <w:rPr>
          <w:rFonts w:hint="eastAsia" w:ascii="仿宋" w:hAnsi="仿宋" w:eastAsia="仿宋"/>
          <w:b w:val="0"/>
          <w:bCs w:val="0"/>
          <w:szCs w:val="28"/>
        </w:rPr>
      </w:pPr>
      <w:r>
        <w:rPr>
          <w:rFonts w:hint="eastAsia" w:ascii="仿宋" w:hAnsi="仿宋" w:eastAsia="仿宋"/>
          <w:b w:val="0"/>
          <w:bCs w:val="0"/>
          <w:szCs w:val="28"/>
        </w:rPr>
        <w:t>方向三：废弃物资源化利用</w:t>
      </w:r>
    </w:p>
    <w:p w14:paraId="61D45D7D">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1. 农业有机废弃物高效资源化处理</w:t>
      </w:r>
    </w:p>
    <w:p w14:paraId="6E0FE0ED">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2. 河湖水生植物打捞与资源化利用</w:t>
      </w:r>
    </w:p>
    <w:p w14:paraId="0DF15345">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3 水处理设施污泥深度脱水和资源化利用</w:t>
      </w:r>
    </w:p>
    <w:p w14:paraId="08717815">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4. 底泥环保清淤与绿色资源化利用</w:t>
      </w:r>
    </w:p>
    <w:p w14:paraId="1A122ED7">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二、申请要求及有关事宜</w:t>
      </w:r>
    </w:p>
    <w:p w14:paraId="28D158AF">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（一）从事相关研究方向的国内外教学、科研全职且有固定依托单位的研究人员均可在资助范围内提出资助申请，在读研究生申请需经导师签字同意。</w:t>
      </w:r>
    </w:p>
    <w:p w14:paraId="58A75E88">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（二）课题申请、审批、实施与结题等程序将按照河海大学生态环境与乡村振兴研究院相关规定执行。</w:t>
      </w:r>
    </w:p>
    <w:p w14:paraId="098BA85B">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（三）拟资助课题分为一般课题和重点课题两个层次：一般课题每项资助额度为5万元，重点课题每项资助额度为10万元，课题研究期限一般为1-2年。</w:t>
      </w:r>
    </w:p>
    <w:p w14:paraId="6335FFDF">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（四）成果要求：</w:t>
      </w:r>
    </w:p>
    <w:p w14:paraId="46DA7046">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1）一般课题成果基本要求：申请专利不少于2项，其中发明专利不少于1项，授权专利不少于1项（专利权人为河海大学（第一）和江苏汇龙水务集团有限公司）。</w:t>
      </w:r>
    </w:p>
    <w:p w14:paraId="636016F4">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2）重点课题成果基本要求：发表1篇以上SCI检索论文或2篇以上科技核心论文（论文署名单位为河海大学生态环境与乡村振兴研究院（第一）和江苏汇龙水务集团有限公司）；申请专利不少于2项，其中发明专利不少于1项，授权专利不少于1项（专利权人为河海大学（第一）和江苏汇龙水务集团有限公司）。</w:t>
      </w:r>
    </w:p>
    <w:p w14:paraId="27A7B9EA">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3）成果应突出学科交叉综合、技术集成创新、成果转移转化等，产出与研究内容相关的成果。</w:t>
      </w:r>
    </w:p>
    <w:p w14:paraId="03543605">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（五）所有课题研究成果应标注本研究课题资助，标注格式为“河海大学生态环境与乡村振兴研究院开放研究课题资助”，英文标注格式为“Supported by the Open Research Project Funding of the Institute of Ecological Environment and Rural Revitalization, Hohai University”。</w:t>
      </w:r>
    </w:p>
    <w:p w14:paraId="2242DD7E">
      <w:pPr>
        <w:spacing w:before="156" w:after="156"/>
        <w:ind w:firstLine="560"/>
        <w:rPr>
          <w:rFonts w:hint="eastAsia" w:ascii="仿宋" w:hAnsi="仿宋" w:eastAsia="仿宋"/>
          <w:b w:val="0"/>
          <w:bCs w:val="0"/>
          <w:szCs w:val="28"/>
        </w:rPr>
      </w:pPr>
      <w:r>
        <w:rPr>
          <w:rFonts w:hint="eastAsia" w:ascii="仿宋" w:hAnsi="仿宋" w:eastAsia="仿宋"/>
          <w:b w:val="0"/>
          <w:bCs w:val="0"/>
          <w:szCs w:val="28"/>
        </w:rPr>
        <w:t>三、申报程序</w:t>
      </w:r>
    </w:p>
    <w:p w14:paraId="164A1523">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（一）自本《指南》公布之日起，开始受理课题申请，截止日期为2024年9月30日。</w:t>
      </w:r>
    </w:p>
    <w:p w14:paraId="53341134">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（二）依托单位须对申报课题进行初审，并盖章同意。</w:t>
      </w:r>
    </w:p>
    <w:p w14:paraId="4A271532">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（三）申请人应按相关要求提交课题申请书一式2份，同时报送电子版文件（包括申请书word版、盖章后的申请书pdf扫描版和申请汇总表）。</w:t>
      </w:r>
    </w:p>
    <w:p w14:paraId="349FC2F6">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四、联系方式</w:t>
      </w:r>
    </w:p>
    <w:p w14:paraId="053660AC">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联系人：潘云峰</w:t>
      </w:r>
    </w:p>
    <w:p w14:paraId="40290D81">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电话：13851810406</w:t>
      </w:r>
    </w:p>
    <w:p w14:paraId="0DBA4089">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E-mail：panpan720@hhu.edu.cn</w:t>
      </w:r>
    </w:p>
    <w:p w14:paraId="3632FC46">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通讯地址：江苏省南京市江宁区佛城西路189号牛首山科技园</w:t>
      </w:r>
    </w:p>
    <w:p w14:paraId="232652BD">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邮政编码：211106</w:t>
      </w:r>
    </w:p>
    <w:p w14:paraId="27196B0B">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 </w:t>
      </w:r>
    </w:p>
    <w:p w14:paraId="0DF804EB">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联系人：张春雷</w:t>
      </w:r>
    </w:p>
    <w:p w14:paraId="626A20CA">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电话：13382082295</w:t>
      </w:r>
    </w:p>
    <w:p w14:paraId="74296B91">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E-mail：chunleizhang@hhu.edu.cn</w:t>
      </w:r>
    </w:p>
    <w:p w14:paraId="39AE5E7A">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通讯地址：江苏省南京市西康路1号河海大学</w:t>
      </w:r>
    </w:p>
    <w:p w14:paraId="15BE58D5">
      <w:pPr>
        <w:spacing w:before="156" w:after="156"/>
        <w:ind w:firstLine="560"/>
        <w:rPr>
          <w:rFonts w:hint="eastAsia" w:ascii="仿宋" w:hAnsi="仿宋" w:eastAsia="仿宋"/>
          <w:b w:val="0"/>
          <w:bCs w:val="0"/>
          <w:szCs w:val="28"/>
        </w:rPr>
      </w:pPr>
      <w:r>
        <w:rPr>
          <w:rFonts w:hint="eastAsia" w:ascii="仿宋" w:hAnsi="仿宋" w:eastAsia="仿宋"/>
          <w:b w:val="0"/>
          <w:bCs w:val="0"/>
          <w:szCs w:val="28"/>
          <w:lang w:val="en-US" w:eastAsia="zh-CN"/>
        </w:rPr>
        <w:t>邮政编码：210098</w:t>
      </w:r>
    </w:p>
    <w:p w14:paraId="3FBC7602">
      <w:pPr>
        <w:spacing w:before="156" w:after="156"/>
        <w:ind w:firstLine="560"/>
        <w:rPr>
          <w:rFonts w:hint="eastAsia" w:ascii="仿宋" w:hAnsi="仿宋" w:eastAsia="仿宋"/>
          <w:b w:val="0"/>
          <w:bCs w:val="0"/>
          <w:szCs w:val="28"/>
        </w:rPr>
      </w:pPr>
    </w:p>
    <w:p w14:paraId="2B96CBF5">
      <w:pPr>
        <w:spacing w:before="156" w:after="156"/>
        <w:jc w:val="both"/>
        <w:rPr>
          <w:rFonts w:hint="eastAsia" w:ascii="仿宋" w:hAnsi="仿宋" w:eastAsia="仿宋"/>
          <w:b w:val="0"/>
          <w:bCs w:val="0"/>
          <w:szCs w:val="28"/>
        </w:rPr>
      </w:pPr>
    </w:p>
    <w:p w14:paraId="007E481D">
      <w:pPr>
        <w:spacing w:before="156" w:after="156"/>
        <w:ind w:firstLine="4480" w:firstLineChars="1600"/>
        <w:rPr>
          <w:rFonts w:hint="eastAsia" w:ascii="仿宋" w:hAnsi="仿宋" w:eastAsia="仿宋"/>
          <w:b w:val="0"/>
          <w:bCs w:val="0"/>
          <w:szCs w:val="28"/>
          <w:lang w:eastAsia="zh-CN"/>
        </w:rPr>
      </w:pPr>
    </w:p>
    <w:p w14:paraId="14994AB7">
      <w:pPr>
        <w:spacing w:before="156" w:after="156"/>
        <w:ind w:firstLine="560"/>
        <w:rPr>
          <w:rFonts w:hint="eastAsia" w:ascii="仿宋" w:hAnsi="仿宋" w:eastAsia="仿宋"/>
          <w:b w:val="0"/>
          <w:bCs w:val="0"/>
          <w:szCs w:val="28"/>
        </w:rPr>
      </w:pPr>
    </w:p>
    <w:p w14:paraId="00A96623">
      <w:pPr>
        <w:spacing w:before="156" w:after="156"/>
        <w:ind w:firstLine="560"/>
        <w:rPr>
          <w:rFonts w:hint="eastAsia" w:ascii="仿宋" w:hAnsi="仿宋" w:eastAsia="仿宋"/>
          <w:b w:val="0"/>
          <w:bCs w:val="0"/>
          <w:szCs w:val="28"/>
        </w:rPr>
      </w:pPr>
    </w:p>
    <w:p w14:paraId="2127E9A3">
      <w:pPr>
        <w:spacing w:before="156" w:after="156"/>
        <w:ind w:firstLine="560"/>
        <w:rPr>
          <w:rFonts w:hint="eastAsia" w:ascii="仿宋" w:hAnsi="仿宋" w:eastAsia="仿宋"/>
          <w:b w:val="0"/>
          <w:bCs w:val="0"/>
          <w:szCs w:val="28"/>
        </w:rPr>
      </w:pPr>
    </w:p>
    <w:p w14:paraId="3E87B221">
      <w:pPr>
        <w:spacing w:before="156" w:after="156"/>
        <w:ind w:firstLine="560"/>
        <w:rPr>
          <w:rFonts w:hint="eastAsia" w:ascii="仿宋" w:hAnsi="仿宋" w:eastAsia="仿宋"/>
          <w:b w:val="0"/>
          <w:bCs w:val="0"/>
          <w:szCs w:val="28"/>
        </w:rPr>
      </w:pPr>
    </w:p>
    <w:p w14:paraId="335EBE00">
      <w:pPr>
        <w:spacing w:before="156" w:after="156"/>
        <w:ind w:firstLine="560"/>
        <w:rPr>
          <w:rFonts w:hint="eastAsia" w:ascii="仿宋" w:hAnsi="仿宋" w:eastAsia="仿宋"/>
          <w:b w:val="0"/>
          <w:bCs w:val="0"/>
          <w:szCs w:val="28"/>
        </w:rPr>
      </w:pPr>
    </w:p>
    <w:p w14:paraId="60822910">
      <w:pPr>
        <w:spacing w:before="156" w:after="156"/>
        <w:ind w:firstLine="560"/>
        <w:rPr>
          <w:rFonts w:hint="eastAsia" w:ascii="仿宋" w:hAnsi="仿宋" w:eastAsia="仿宋"/>
          <w:b w:val="0"/>
          <w:bCs w:val="0"/>
          <w:szCs w:val="28"/>
        </w:rPr>
      </w:pPr>
    </w:p>
    <w:p w14:paraId="5DB398A1">
      <w:pPr>
        <w:spacing w:before="156" w:after="156"/>
        <w:ind w:firstLine="560"/>
        <w:rPr>
          <w:rFonts w:hint="eastAsia" w:ascii="仿宋" w:hAnsi="仿宋" w:eastAsia="仿宋"/>
          <w:b w:val="0"/>
          <w:bCs w:val="0"/>
          <w:szCs w:val="28"/>
        </w:rPr>
      </w:pPr>
    </w:p>
    <w:p w14:paraId="6CF85B2A">
      <w:pPr>
        <w:spacing w:before="156" w:after="156"/>
        <w:ind w:firstLine="560"/>
        <w:rPr>
          <w:rFonts w:hint="eastAsia" w:ascii="仿宋" w:hAnsi="仿宋" w:eastAsia="仿宋"/>
          <w:b w:val="0"/>
          <w:bCs w:val="0"/>
          <w:szCs w:val="28"/>
        </w:rPr>
      </w:pPr>
    </w:p>
    <w:p w14:paraId="724055B2">
      <w:pPr>
        <w:spacing w:before="156" w:after="156"/>
        <w:ind w:firstLine="560"/>
        <w:rPr>
          <w:rFonts w:hint="eastAsia" w:ascii="仿宋" w:hAnsi="仿宋" w:eastAsia="仿宋"/>
          <w:b w:val="0"/>
          <w:bCs w:val="0"/>
          <w:szCs w:val="28"/>
        </w:rPr>
      </w:pPr>
    </w:p>
    <w:p w14:paraId="407337C1">
      <w:pPr>
        <w:spacing w:before="156" w:after="156"/>
        <w:ind w:firstLine="560"/>
        <w:rPr>
          <w:rFonts w:hint="eastAsia" w:ascii="仿宋" w:hAnsi="仿宋" w:eastAsia="仿宋"/>
          <w:b w:val="0"/>
          <w:bCs w:val="0"/>
          <w:szCs w:val="28"/>
        </w:rPr>
      </w:pPr>
    </w:p>
    <w:p w14:paraId="69A90254">
      <w:pPr>
        <w:spacing w:before="156" w:after="156"/>
        <w:ind w:firstLine="560"/>
        <w:rPr>
          <w:rFonts w:hint="eastAsia" w:ascii="仿宋" w:hAnsi="仿宋" w:eastAsia="仿宋"/>
          <w:b w:val="0"/>
          <w:bCs w:val="0"/>
          <w:szCs w:val="28"/>
        </w:rPr>
      </w:pPr>
    </w:p>
    <w:p w14:paraId="5F5B29AD">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14:paraId="25BD8180">
      <w:pPr>
        <w:pStyle w:val="2"/>
        <w:bidi w:val="0"/>
        <w:rPr>
          <w:rFonts w:hint="eastAsia" w:ascii="仿宋" w:hAnsi="仿宋" w:eastAsia="仿宋" w:cs="仿宋"/>
          <w:b/>
          <w:bCs/>
          <w:lang w:val="en-US" w:eastAsia="zh-CN"/>
        </w:rPr>
      </w:pPr>
      <w:bookmarkStart w:id="55" w:name="_Toc30811"/>
      <w:r>
        <w:rPr>
          <w:rFonts w:hint="eastAsia" w:ascii="仿宋" w:hAnsi="仿宋" w:eastAsia="仿宋" w:cs="仿宋"/>
          <w:b/>
          <w:bCs/>
          <w:lang w:val="en-US" w:eastAsia="zh-CN"/>
        </w:rPr>
        <w:t>新型陶瓷材料全国重点实验室(清华大学) 开放课题</w:t>
      </w:r>
      <w:bookmarkEnd w:id="55"/>
    </w:p>
    <w:p w14:paraId="40F2D5F5">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10</w:t>
      </w:r>
      <w:r>
        <w:rPr>
          <w:rFonts w:hint="eastAsia" w:ascii="仿宋" w:hAnsi="仿宋" w:eastAsia="仿宋"/>
          <w:szCs w:val="28"/>
        </w:rPr>
        <w:t>月</w:t>
      </w:r>
      <w:r>
        <w:rPr>
          <w:rFonts w:hint="eastAsia" w:ascii="仿宋" w:hAnsi="仿宋" w:eastAsia="仿宋"/>
          <w:szCs w:val="28"/>
          <w:lang w:val="en-US" w:eastAsia="zh-CN"/>
        </w:rPr>
        <w:t>7</w:t>
      </w:r>
      <w:r>
        <w:rPr>
          <w:rFonts w:hint="eastAsia" w:ascii="仿宋" w:hAnsi="仿宋" w:eastAsia="仿宋"/>
          <w:szCs w:val="28"/>
        </w:rPr>
        <w:t>日</w:t>
      </w:r>
    </w:p>
    <w:p w14:paraId="273BF670">
      <w:pPr>
        <w:spacing w:before="156" w:after="156"/>
        <w:ind w:left="0" w:leftChars="0" w:firstLine="0" w:firstLineChars="0"/>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"http://ceramic.mse.tsinghua.edu.cn/info/1208/1483.htm" </w:instrText>
      </w:r>
      <w:r>
        <w:rPr>
          <w:rFonts w:hint="eastAsia" w:ascii="仿宋" w:hAnsi="仿宋" w:eastAsia="仿宋"/>
          <w:szCs w:val="28"/>
        </w:rPr>
        <w:fldChar w:fldCharType="separate"/>
      </w:r>
      <w:r>
        <w:rPr>
          <w:rStyle w:val="13"/>
          <w:rFonts w:hint="eastAsia" w:ascii="仿宋" w:hAnsi="仿宋" w:eastAsia="仿宋"/>
          <w:szCs w:val="28"/>
        </w:rPr>
        <w:t>http://ceramic.mse.tsinghua.edu.cn/info/1208/1483.htm</w:t>
      </w:r>
      <w:r>
        <w:rPr>
          <w:rFonts w:hint="eastAsia" w:ascii="仿宋" w:hAnsi="仿宋" w:eastAsia="仿宋"/>
          <w:szCs w:val="28"/>
        </w:rPr>
        <w:fldChar w:fldCharType="end"/>
      </w:r>
    </w:p>
    <w:p w14:paraId="6E06472E">
      <w:pPr>
        <w:spacing w:before="156" w:after="156"/>
        <w:ind w:firstLine="560"/>
        <w:rPr>
          <w:rFonts w:hint="eastAsia" w:ascii="仿宋" w:hAnsi="仿宋" w:eastAsia="仿宋"/>
          <w:szCs w:val="28"/>
        </w:rPr>
      </w:pPr>
      <w:r>
        <w:rPr>
          <w:rFonts w:hint="eastAsia" w:ascii="仿宋" w:hAnsi="仿宋" w:eastAsia="仿宋"/>
          <w:szCs w:val="28"/>
        </w:rPr>
        <w:t>新型陶瓷材料全国重点实验室负责开放课题指南发布、申请受理、组织评审、批准资助，并对资助课题实施管理。</w:t>
      </w:r>
    </w:p>
    <w:p w14:paraId="3388CDDA">
      <w:pPr>
        <w:spacing w:before="156" w:after="156"/>
        <w:ind w:firstLine="560"/>
        <w:rPr>
          <w:rFonts w:hint="eastAsia" w:ascii="仿宋" w:hAnsi="仿宋" w:eastAsia="仿宋"/>
          <w:szCs w:val="28"/>
        </w:rPr>
      </w:pPr>
      <w:r>
        <w:rPr>
          <w:rFonts w:hint="eastAsia" w:ascii="仿宋" w:hAnsi="仿宋" w:eastAsia="仿宋"/>
          <w:szCs w:val="28"/>
        </w:rPr>
        <w:t>一、申请与受理</w:t>
      </w:r>
    </w:p>
    <w:p w14:paraId="5E48C98C">
      <w:pPr>
        <w:spacing w:before="156" w:after="156"/>
        <w:ind w:firstLine="560"/>
        <w:rPr>
          <w:rFonts w:hint="eastAsia" w:ascii="仿宋" w:hAnsi="仿宋" w:eastAsia="仿宋"/>
          <w:szCs w:val="28"/>
        </w:rPr>
      </w:pPr>
      <w:r>
        <w:rPr>
          <w:rFonts w:hint="eastAsia" w:ascii="仿宋" w:hAnsi="仿宋" w:eastAsia="仿宋"/>
          <w:szCs w:val="28"/>
        </w:rPr>
        <w:t>1. 开放课题实行年度基金，采取集中受理方式。申请者须根据当年重点实验室发布的申请指南认真撰写申请书，课题依托单位须进行审核。按要求将申请材料报送新型陶瓷材料全国重点实验室。</w:t>
      </w:r>
    </w:p>
    <w:p w14:paraId="32290DF6">
      <w:pPr>
        <w:spacing w:before="156" w:after="156"/>
        <w:ind w:firstLine="560"/>
        <w:rPr>
          <w:rFonts w:hint="eastAsia" w:ascii="仿宋" w:hAnsi="仿宋" w:eastAsia="仿宋"/>
          <w:szCs w:val="28"/>
        </w:rPr>
      </w:pPr>
      <w:r>
        <w:rPr>
          <w:rFonts w:hint="eastAsia" w:ascii="仿宋" w:hAnsi="仿宋" w:eastAsia="仿宋"/>
          <w:szCs w:val="28"/>
        </w:rPr>
        <w:t>2. 申请人应为具有博士学位、在岗的科研人员。在读（含在职）研究生、已离、退休的科研人员、申请单位的兼职科研人员不得作为申请项目的负责人或合作者提出申请，但可作为项目组成员参加研究。</w:t>
      </w:r>
    </w:p>
    <w:p w14:paraId="71E95376">
      <w:pPr>
        <w:spacing w:before="156" w:after="156"/>
        <w:ind w:firstLine="560"/>
        <w:rPr>
          <w:rFonts w:hint="eastAsia" w:ascii="仿宋" w:hAnsi="仿宋" w:eastAsia="仿宋"/>
          <w:szCs w:val="28"/>
        </w:rPr>
      </w:pPr>
      <w:r>
        <w:rPr>
          <w:rFonts w:hint="eastAsia" w:ascii="仿宋" w:hAnsi="仿宋" w:eastAsia="仿宋"/>
          <w:szCs w:val="28"/>
        </w:rPr>
        <w:t>3. 申请者只能申请一项，在研的本基金项目数不得超过一项。</w:t>
      </w:r>
    </w:p>
    <w:p w14:paraId="505FC4CC">
      <w:pPr>
        <w:spacing w:before="156" w:after="156"/>
        <w:ind w:firstLine="560"/>
        <w:rPr>
          <w:rFonts w:hint="eastAsia" w:ascii="仿宋" w:hAnsi="仿宋" w:eastAsia="仿宋"/>
          <w:szCs w:val="28"/>
        </w:rPr>
      </w:pPr>
      <w:r>
        <w:rPr>
          <w:rFonts w:hint="eastAsia" w:ascii="仿宋" w:hAnsi="仿宋" w:eastAsia="仿宋"/>
          <w:szCs w:val="28"/>
        </w:rPr>
        <w:t>4. 同一项目组研究内容相近的项目，只允许报送一项。</w:t>
      </w:r>
    </w:p>
    <w:p w14:paraId="0E3AE958">
      <w:pPr>
        <w:spacing w:before="156" w:after="156"/>
        <w:ind w:firstLine="560"/>
        <w:rPr>
          <w:rFonts w:hint="eastAsia" w:ascii="仿宋" w:hAnsi="仿宋" w:eastAsia="仿宋"/>
          <w:szCs w:val="28"/>
        </w:rPr>
      </w:pPr>
      <w:r>
        <w:rPr>
          <w:rFonts w:hint="eastAsia" w:ascii="仿宋" w:hAnsi="仿宋" w:eastAsia="仿宋"/>
          <w:szCs w:val="28"/>
        </w:rPr>
        <w:t>二、评审与批准</w:t>
      </w:r>
    </w:p>
    <w:p w14:paraId="3DCC83CC">
      <w:pPr>
        <w:spacing w:before="156" w:after="156"/>
        <w:ind w:firstLine="560"/>
        <w:rPr>
          <w:rFonts w:hint="eastAsia" w:ascii="仿宋" w:hAnsi="仿宋" w:eastAsia="仿宋"/>
          <w:szCs w:val="28"/>
        </w:rPr>
      </w:pPr>
      <w:r>
        <w:rPr>
          <w:rFonts w:hint="eastAsia" w:ascii="仿宋" w:hAnsi="仿宋" w:eastAsia="仿宋"/>
          <w:szCs w:val="28"/>
        </w:rPr>
        <w:t>1. 重点实验室将申请材料汇总提交实验室学术委员会,采用书面评审形式进行评审。</w:t>
      </w:r>
    </w:p>
    <w:p w14:paraId="1075D1F0">
      <w:pPr>
        <w:spacing w:before="156" w:after="156"/>
        <w:ind w:firstLine="560"/>
        <w:rPr>
          <w:rFonts w:hint="eastAsia" w:ascii="仿宋" w:hAnsi="仿宋" w:eastAsia="仿宋"/>
          <w:szCs w:val="28"/>
        </w:rPr>
      </w:pPr>
      <w:r>
        <w:rPr>
          <w:rFonts w:hint="eastAsia" w:ascii="仿宋" w:hAnsi="仿宋" w:eastAsia="仿宋"/>
          <w:szCs w:val="28"/>
        </w:rPr>
        <w:t>2. 根据评审意见，确定计划资助的项目和资助额度，由重点实验室办公室发文通知获得资助的申请人。</w:t>
      </w:r>
    </w:p>
    <w:p w14:paraId="37C9343B">
      <w:pPr>
        <w:spacing w:before="156" w:after="156"/>
        <w:ind w:firstLine="560"/>
        <w:rPr>
          <w:rFonts w:hint="eastAsia" w:ascii="仿宋" w:hAnsi="仿宋" w:eastAsia="仿宋"/>
          <w:szCs w:val="28"/>
        </w:rPr>
      </w:pPr>
      <w:r>
        <w:rPr>
          <w:rFonts w:hint="eastAsia" w:ascii="仿宋" w:hAnsi="仿宋" w:eastAsia="仿宋"/>
          <w:szCs w:val="28"/>
        </w:rPr>
        <w:t>三、工作评价及成果标注</w:t>
      </w:r>
    </w:p>
    <w:p w14:paraId="3BDDF606">
      <w:pPr>
        <w:spacing w:before="156" w:after="156"/>
        <w:ind w:firstLine="560"/>
        <w:rPr>
          <w:rFonts w:hint="eastAsia" w:ascii="仿宋" w:hAnsi="仿宋" w:eastAsia="仿宋"/>
          <w:szCs w:val="28"/>
        </w:rPr>
      </w:pPr>
      <w:r>
        <w:rPr>
          <w:rFonts w:hint="eastAsia" w:ascii="仿宋" w:hAnsi="仿宋" w:eastAsia="仿宋"/>
          <w:szCs w:val="28"/>
        </w:rPr>
        <w:t>1. 项目负责人全面负责项目的实施，需在第一年结束后一个月内提交年度工作报告，第二年结束后一个月内提交结题报告。</w:t>
      </w:r>
    </w:p>
    <w:p w14:paraId="3C4BB3BF">
      <w:pPr>
        <w:spacing w:before="156" w:after="156"/>
        <w:ind w:firstLine="560"/>
        <w:rPr>
          <w:rFonts w:hint="eastAsia" w:ascii="仿宋" w:hAnsi="仿宋" w:eastAsia="仿宋"/>
          <w:szCs w:val="28"/>
        </w:rPr>
      </w:pPr>
      <w:r>
        <w:rPr>
          <w:rFonts w:hint="eastAsia" w:ascii="仿宋" w:hAnsi="仿宋" w:eastAsia="仿宋"/>
          <w:szCs w:val="28"/>
        </w:rPr>
        <w:t>2. 由重点实验室审查课题年度工作报告，核准下一年度的经费预算。对未按时报送课题年度报告、未认真开展研究工作或课题经费使用不当的课题，经实验室主任审核后课题可予以解除。</w:t>
      </w:r>
    </w:p>
    <w:p w14:paraId="0BA3175E">
      <w:pPr>
        <w:spacing w:before="156" w:after="156"/>
        <w:ind w:firstLine="560"/>
        <w:rPr>
          <w:rFonts w:hint="eastAsia" w:ascii="仿宋" w:hAnsi="仿宋" w:eastAsia="仿宋"/>
          <w:szCs w:val="28"/>
        </w:rPr>
      </w:pPr>
      <w:r>
        <w:rPr>
          <w:rFonts w:hint="eastAsia" w:ascii="仿宋" w:hAnsi="仿宋" w:eastAsia="仿宋"/>
          <w:szCs w:val="28"/>
        </w:rPr>
        <w:t>3. 如果项目不能如期完成或负责人发生出国/调离，无法按计划实施项目，实验室有权终止经费支持。</w:t>
      </w:r>
    </w:p>
    <w:p w14:paraId="4F85B05D">
      <w:pPr>
        <w:spacing w:before="156" w:after="156"/>
        <w:ind w:firstLine="560"/>
        <w:rPr>
          <w:rFonts w:hint="eastAsia" w:ascii="仿宋" w:hAnsi="仿宋" w:eastAsia="仿宋"/>
          <w:szCs w:val="28"/>
        </w:rPr>
      </w:pPr>
      <w:r>
        <w:rPr>
          <w:rFonts w:hint="eastAsia" w:ascii="仿宋" w:hAnsi="仿宋" w:eastAsia="仿宋"/>
          <w:szCs w:val="28"/>
        </w:rPr>
        <w:t>4. 课题在资助期间，研究成果需标注“本研究课题得到新型陶瓷材料全国重点实验室资助（课题编号×××），英文：This project is supported by State Key Laboratory of New Ceramic Materials Tsinghua University（No. ×××）”。并与新型陶瓷材料全国重点实验室合作者共同署名。鼓励与新型陶瓷材料全国重点实验室合作者共同申请专利和申报成果。对获得重大成果的课题，可以在结题后申请进一步优先资助。</w:t>
      </w:r>
    </w:p>
    <w:p w14:paraId="36656B27">
      <w:pPr>
        <w:spacing w:before="156" w:after="156"/>
        <w:ind w:firstLine="560"/>
        <w:rPr>
          <w:rFonts w:hint="eastAsia" w:ascii="仿宋" w:hAnsi="仿宋" w:eastAsia="仿宋"/>
          <w:szCs w:val="28"/>
        </w:rPr>
      </w:pPr>
      <w:r>
        <w:rPr>
          <w:rFonts w:hint="eastAsia" w:ascii="仿宋" w:hAnsi="仿宋" w:eastAsia="仿宋"/>
          <w:szCs w:val="28"/>
        </w:rPr>
        <w:t>四、基金的使用和管理</w:t>
      </w:r>
    </w:p>
    <w:p w14:paraId="58AFC405">
      <w:pPr>
        <w:spacing w:before="156" w:after="156"/>
        <w:ind w:firstLine="560"/>
        <w:rPr>
          <w:rFonts w:hint="eastAsia" w:ascii="仿宋" w:hAnsi="仿宋" w:eastAsia="仿宋"/>
          <w:szCs w:val="28"/>
        </w:rPr>
      </w:pPr>
      <w:r>
        <w:rPr>
          <w:rFonts w:hint="eastAsia" w:ascii="仿宋" w:hAnsi="仿宋" w:eastAsia="仿宋"/>
          <w:szCs w:val="28"/>
        </w:rPr>
        <w:t>1. 资助经费的40%为在本国家重点实验室的仪器设备使用费用。此部分以实验室专用实验表格的形式发放。</w:t>
      </w:r>
    </w:p>
    <w:p w14:paraId="3E3DA006">
      <w:pPr>
        <w:spacing w:before="156" w:after="156"/>
        <w:ind w:firstLine="560"/>
        <w:rPr>
          <w:rFonts w:hint="eastAsia" w:ascii="仿宋" w:hAnsi="仿宋" w:eastAsia="仿宋"/>
          <w:szCs w:val="28"/>
        </w:rPr>
      </w:pPr>
      <w:r>
        <w:rPr>
          <w:rFonts w:hint="eastAsia" w:ascii="仿宋" w:hAnsi="仿宋" w:eastAsia="仿宋"/>
          <w:szCs w:val="28"/>
        </w:rPr>
        <w:t>2. 资助经费的60%是与课题相关的其它费用，包括材料费、测试化验加工费、差旅费、会议费，论文出版费等。</w:t>
      </w:r>
    </w:p>
    <w:p w14:paraId="4E7E35BE">
      <w:pPr>
        <w:spacing w:before="156" w:after="156"/>
        <w:ind w:firstLine="560"/>
        <w:rPr>
          <w:rFonts w:hint="eastAsia" w:ascii="仿宋" w:hAnsi="仿宋" w:eastAsia="仿宋"/>
          <w:szCs w:val="28"/>
        </w:rPr>
      </w:pPr>
      <w:r>
        <w:rPr>
          <w:rFonts w:hint="eastAsia" w:ascii="仿宋" w:hAnsi="仿宋" w:eastAsia="仿宋"/>
          <w:szCs w:val="28"/>
        </w:rPr>
        <w:t>3. 资助经费的使用将由国家重点实验室安排专人进行管理，按课题预算执行，独立记帐。课题执行过程中的支出发票需由课题负责人和实验室主任签字，并在实验室管理人员处登记后方可报帐。</w:t>
      </w:r>
    </w:p>
    <w:p w14:paraId="2E1DB83B">
      <w:pPr>
        <w:spacing w:before="156" w:after="156"/>
        <w:ind w:firstLine="560"/>
        <w:rPr>
          <w:rFonts w:hint="eastAsia" w:ascii="仿宋" w:hAnsi="仿宋" w:eastAsia="仿宋"/>
          <w:szCs w:val="28"/>
        </w:rPr>
      </w:pPr>
    </w:p>
    <w:p w14:paraId="468DEB9B">
      <w:pPr>
        <w:spacing w:before="156" w:after="156"/>
        <w:ind w:firstLine="560"/>
        <w:rPr>
          <w:rFonts w:hint="eastAsia" w:ascii="仿宋" w:hAnsi="仿宋" w:eastAsia="仿宋"/>
          <w:szCs w:val="28"/>
        </w:rPr>
      </w:pPr>
    </w:p>
    <w:p w14:paraId="67EFD1AF">
      <w:pPr>
        <w:spacing w:before="156" w:after="156"/>
        <w:ind w:firstLine="560"/>
        <w:rPr>
          <w:rFonts w:hint="eastAsia" w:ascii="仿宋" w:hAnsi="仿宋" w:eastAsia="仿宋"/>
          <w:szCs w:val="28"/>
        </w:rPr>
      </w:pPr>
    </w:p>
    <w:p w14:paraId="2839865C">
      <w:pPr>
        <w:spacing w:before="156" w:after="156"/>
        <w:ind w:firstLine="560"/>
        <w:rPr>
          <w:rFonts w:hint="eastAsia" w:ascii="仿宋" w:hAnsi="仿宋" w:eastAsia="仿宋"/>
          <w:szCs w:val="28"/>
        </w:rPr>
      </w:pPr>
    </w:p>
    <w:p w14:paraId="7D332904">
      <w:pPr>
        <w:spacing w:before="156" w:after="156"/>
        <w:ind w:firstLine="560"/>
        <w:rPr>
          <w:rFonts w:hint="eastAsia" w:ascii="仿宋" w:hAnsi="仿宋" w:eastAsia="仿宋"/>
          <w:szCs w:val="28"/>
        </w:rPr>
      </w:pPr>
    </w:p>
    <w:p w14:paraId="71064F3D">
      <w:pPr>
        <w:spacing w:before="156" w:after="156"/>
        <w:ind w:firstLine="560"/>
        <w:rPr>
          <w:rFonts w:hint="eastAsia" w:ascii="仿宋" w:hAnsi="仿宋" w:eastAsia="仿宋"/>
          <w:szCs w:val="28"/>
        </w:rPr>
      </w:pPr>
    </w:p>
    <w:p w14:paraId="7BA285F6">
      <w:pPr>
        <w:spacing w:before="156" w:after="156"/>
        <w:ind w:firstLine="560"/>
        <w:rPr>
          <w:rFonts w:hint="eastAsia" w:ascii="仿宋" w:hAnsi="仿宋" w:eastAsia="仿宋"/>
          <w:szCs w:val="28"/>
        </w:rPr>
      </w:pPr>
    </w:p>
    <w:p w14:paraId="7A5CABA8">
      <w:pPr>
        <w:spacing w:before="156" w:after="156"/>
        <w:ind w:firstLine="560"/>
        <w:rPr>
          <w:rFonts w:hint="eastAsia" w:ascii="仿宋" w:hAnsi="仿宋" w:eastAsia="仿宋"/>
          <w:szCs w:val="28"/>
        </w:rPr>
      </w:pPr>
    </w:p>
    <w:p w14:paraId="5889BB88">
      <w:pPr>
        <w:spacing w:before="156" w:after="156"/>
        <w:ind w:firstLine="560"/>
        <w:rPr>
          <w:rFonts w:hint="eastAsia" w:ascii="仿宋" w:hAnsi="仿宋" w:eastAsia="仿宋"/>
          <w:szCs w:val="28"/>
        </w:rPr>
      </w:pPr>
    </w:p>
    <w:p w14:paraId="6677767B">
      <w:pPr>
        <w:spacing w:before="156" w:after="156"/>
        <w:ind w:firstLine="560"/>
        <w:rPr>
          <w:rFonts w:hint="eastAsia" w:ascii="仿宋" w:hAnsi="仿宋" w:eastAsia="仿宋"/>
          <w:szCs w:val="28"/>
        </w:rPr>
      </w:pPr>
      <w:r>
        <w:rPr>
          <w:rFonts w:hint="eastAsia" w:ascii="仿宋" w:hAnsi="仿宋" w:eastAsia="仿宋"/>
          <w:szCs w:val="28"/>
        </w:rPr>
        <w:t>                                                                                                                 新型陶瓷材料全国重点实验室</w:t>
      </w:r>
    </w:p>
    <w:p w14:paraId="15D12064">
      <w:pPr>
        <w:spacing w:before="156" w:after="156"/>
        <w:ind w:left="0" w:leftChars="0" w:firstLine="0" w:firstLineChars="0"/>
        <w:jc w:val="center"/>
        <w:rPr>
          <w:rFonts w:hint="eastAsia" w:ascii="仿宋" w:hAnsi="仿宋" w:eastAsia="仿宋"/>
          <w:szCs w:val="28"/>
        </w:rPr>
      </w:pPr>
      <w:r>
        <w:rPr>
          <w:rFonts w:hint="eastAsia" w:ascii="仿宋" w:hAnsi="仿宋" w:eastAsia="仿宋"/>
          <w:szCs w:val="28"/>
          <w:lang w:val="en-US" w:eastAsia="zh-CN"/>
        </w:rPr>
        <w:t xml:space="preserve">                                 </w:t>
      </w:r>
      <w:r>
        <w:rPr>
          <w:rFonts w:hint="eastAsia" w:ascii="仿宋" w:hAnsi="仿宋" w:eastAsia="仿宋"/>
          <w:szCs w:val="28"/>
        </w:rPr>
        <w:t xml:space="preserve"> (清华大学)     </w:t>
      </w:r>
    </w:p>
    <w:p w14:paraId="03A205BE">
      <w:pPr>
        <w:spacing w:before="156" w:after="156"/>
        <w:ind w:left="0" w:leftChars="0" w:firstLine="0" w:firstLineChars="0"/>
        <w:jc w:val="center"/>
        <w:rPr>
          <w:rFonts w:hint="eastAsia" w:ascii="仿宋" w:hAnsi="仿宋" w:eastAsia="仿宋"/>
          <w:szCs w:val="28"/>
        </w:rPr>
      </w:pPr>
      <w:r>
        <w:rPr>
          <w:rFonts w:hint="eastAsia" w:ascii="仿宋" w:hAnsi="仿宋" w:eastAsia="仿宋"/>
          <w:szCs w:val="28"/>
          <w:lang w:val="en-US" w:eastAsia="zh-CN"/>
        </w:rPr>
        <w:t xml:space="preserve">                                </w:t>
      </w:r>
      <w:r>
        <w:rPr>
          <w:rFonts w:hint="eastAsia" w:ascii="仿宋" w:hAnsi="仿宋" w:eastAsia="仿宋"/>
          <w:szCs w:val="28"/>
        </w:rPr>
        <w:t>2024年09月</w:t>
      </w:r>
    </w:p>
    <w:p w14:paraId="482FE65B">
      <w:pPr>
        <w:spacing w:before="156" w:after="156"/>
        <w:ind w:left="0" w:leftChars="0" w:firstLine="0" w:firstLineChars="0"/>
        <w:jc w:val="center"/>
        <w:rPr>
          <w:rFonts w:hint="eastAsia" w:ascii="仿宋" w:hAnsi="仿宋" w:eastAsia="仿宋"/>
          <w:szCs w:val="28"/>
        </w:rPr>
      </w:pPr>
    </w:p>
    <w:p w14:paraId="6B0BE5D7">
      <w:pPr>
        <w:spacing w:before="156" w:after="156"/>
        <w:ind w:left="0" w:leftChars="0" w:firstLine="0" w:firstLineChars="0"/>
        <w:jc w:val="both"/>
        <w:rPr>
          <w:rFonts w:hint="eastAsia" w:ascii="仿宋" w:hAnsi="仿宋" w:eastAsia="仿宋"/>
          <w:szCs w:val="28"/>
        </w:rPr>
      </w:pPr>
    </w:p>
    <w:p w14:paraId="3C90EAB0">
      <w:pPr>
        <w:pStyle w:val="2"/>
        <w:bidi w:val="0"/>
        <w:rPr>
          <w:rFonts w:hint="eastAsia" w:ascii="仿宋" w:hAnsi="仿宋" w:eastAsia="仿宋" w:cs="仿宋"/>
          <w:b/>
          <w:bCs/>
          <w:lang w:val="en-US" w:eastAsia="zh-CN"/>
        </w:rPr>
      </w:pPr>
      <w:bookmarkStart w:id="56" w:name="_Toc7595"/>
      <w:r>
        <w:rPr>
          <w:rFonts w:hint="eastAsia" w:ascii="仿宋" w:hAnsi="仿宋" w:eastAsia="仿宋" w:cs="仿宋"/>
          <w:b/>
          <w:bCs/>
          <w:lang w:val="en-US" w:eastAsia="zh-CN"/>
        </w:rPr>
        <w:t>自主智能无人系统全国重点实验室开放课题</w:t>
      </w:r>
      <w:bookmarkStart w:id="57" w:name="_Toc31017"/>
      <w:r>
        <w:rPr>
          <w:rFonts w:hint="eastAsia" w:ascii="仿宋" w:hAnsi="仿宋" w:eastAsia="仿宋" w:cs="仿宋"/>
          <w:b/>
          <w:bCs/>
          <w:lang w:val="en-US" w:eastAsia="zh-CN"/>
        </w:rPr>
        <w:t>申请指南</w:t>
      </w:r>
      <w:bookmarkEnd w:id="56"/>
      <w:bookmarkEnd w:id="57"/>
    </w:p>
    <w:p w14:paraId="7C1EC8CA">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10</w:t>
      </w:r>
      <w:r>
        <w:rPr>
          <w:rFonts w:hint="eastAsia" w:ascii="仿宋" w:hAnsi="仿宋" w:eastAsia="仿宋"/>
          <w:szCs w:val="28"/>
        </w:rPr>
        <w:t>月</w:t>
      </w:r>
      <w:r>
        <w:rPr>
          <w:rFonts w:hint="eastAsia" w:ascii="仿宋" w:hAnsi="仿宋" w:eastAsia="仿宋"/>
          <w:szCs w:val="28"/>
          <w:lang w:val="en-US" w:eastAsia="zh-CN"/>
        </w:rPr>
        <w:t>18</w:t>
      </w:r>
      <w:r>
        <w:rPr>
          <w:rFonts w:hint="eastAsia" w:ascii="仿宋" w:hAnsi="仿宋" w:eastAsia="仿宋"/>
          <w:szCs w:val="28"/>
        </w:rPr>
        <w:t>日</w:t>
      </w:r>
    </w:p>
    <w:p w14:paraId="1903370F">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"https://srias.tongji.edu.cn/2c/f8/c17827a339192/page.htm" </w:instrText>
      </w:r>
      <w:r>
        <w:rPr>
          <w:rFonts w:hint="eastAsia" w:ascii="仿宋" w:hAnsi="仿宋" w:eastAsia="仿宋"/>
          <w:szCs w:val="28"/>
        </w:rPr>
        <w:fldChar w:fldCharType="separate"/>
      </w:r>
      <w:r>
        <w:rPr>
          <w:rStyle w:val="13"/>
          <w:rFonts w:hint="eastAsia" w:ascii="仿宋" w:hAnsi="仿宋" w:eastAsia="仿宋"/>
          <w:szCs w:val="28"/>
        </w:rPr>
        <w:t>https://srias.tongji.edu.cn/2c/f8/c17827a339192/page.htm</w:t>
      </w:r>
      <w:r>
        <w:rPr>
          <w:rFonts w:hint="eastAsia" w:ascii="仿宋" w:hAnsi="仿宋" w:eastAsia="仿宋"/>
          <w:szCs w:val="28"/>
        </w:rPr>
        <w:fldChar w:fldCharType="end"/>
      </w:r>
    </w:p>
    <w:p w14:paraId="61B0FFFC">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为推动自主智能无人系统相关技术研究与攻关，促进学术交流，培养本领域高层次人才，2024年自主智能无人系统全国重点实验室围绕四大方向，面向国内外高等院校、科研机构和相关企业等单位设立开放课题，接受并鼓励国内外相关领域研究人员开展前沿性、颠覆性探索研究。国内外学者可在开放课题申请指南范围内提出课题申请，现将实验室2024年度开放课题指南公布如下：</w:t>
      </w:r>
    </w:p>
    <w:p w14:paraId="1412EDC4">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一、实验室简介</w:t>
      </w:r>
    </w:p>
    <w:p w14:paraId="6C0BCF01">
      <w:pPr>
        <w:spacing w:before="156" w:after="156"/>
        <w:jc w:val="left"/>
        <w:rPr>
          <w:rFonts w:hint="eastAsia" w:ascii="仿宋" w:hAnsi="仿宋" w:eastAsia="仿宋"/>
          <w:szCs w:val="28"/>
        </w:rPr>
      </w:pPr>
      <w:r>
        <w:rPr>
          <w:rFonts w:hint="eastAsia" w:ascii="仿宋" w:hAnsi="仿宋" w:eastAsia="仿宋"/>
          <w:szCs w:val="28"/>
        </w:rPr>
        <w:t>自主智能无人系统全国重点实验室（以下简称“实验室”）由北京理工大学、同济大学联合组建并于2022年6月由科技部批准正式成立。实验室聚焦复杂动态环境下无人系统自主智能协同与优化决策，智能发育与群体智能涌现的内在机理与规律等科学问题，围绕①智能协同控制与优化决策、②复杂动态场景主动感知与理解、③智能发育与衍生、④智能仿生与驱动四个研究方向开展基础研究和技术攻关，致力于引领无人系统科学与技术发展，推动产业变革，着力打造人工智能领域支撑有力、前沿领先、根基深厚的国家战略科技力量和国际学术高地。</w:t>
      </w:r>
    </w:p>
    <w:p w14:paraId="23516540">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二、研究方向</w:t>
      </w:r>
    </w:p>
    <w:p w14:paraId="34A16609">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方向一：智能协同控制与优化决策</w:t>
      </w:r>
    </w:p>
    <w:p w14:paraId="13884C54">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构建无人系统复杂或多域环境下，自主协同决策和群体智能理论，提升无人系统协同解决复杂动态问题的能力，揭示群体智能涌现机制与演化规律，实现交互无人系统自主智能进化的理论、方法与应用研究。</w:t>
      </w:r>
    </w:p>
    <w:p w14:paraId="6D9E2B82">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方向二：复杂动态场景主动感知与理解</w:t>
      </w:r>
    </w:p>
    <w:p w14:paraId="53168C1D">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研究无人系统新型、多模态及跨域感知机理，提出感知、认知与理解的新理论与新方法，实现大范围复杂动态场景建模、学习与理解的理论、方法与应用研究。</w:t>
      </w:r>
    </w:p>
    <w:p w14:paraId="2B7AFC76">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方向三：智能发育与衍生</w:t>
      </w:r>
    </w:p>
    <w:p w14:paraId="6ED72828">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构建无人系统虚实融合智能发育与衍生理论，揭示基于人机交互大数据的高效智能增长机理，提升无人系统长期自治能力，实现无人系统自主学习与进化的理论、方法与应用研究。</w:t>
      </w:r>
    </w:p>
    <w:p w14:paraId="6EBF0AA6">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方向四：智能仿生与驱动</w:t>
      </w:r>
    </w:p>
    <w:p w14:paraId="2C555EFF">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探究运动仿生行为的机理，提出仿生多尺度感知、仿生运动规划、仿生自主控制、仿生驱动的理论、方法与应用研究，建立仿生无人系统研究的技术集成平台。</w:t>
      </w:r>
    </w:p>
    <w:p w14:paraId="05795D4D">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三、申请注意事项</w:t>
      </w:r>
    </w:p>
    <w:p w14:paraId="10546101">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申请者根据本实验室发布开放课题研究方向进行选题。每位申请者可申报1项开放课题，开放课题资助经费为5-10万元/项。课题研究周期一年，为2024年11月到2025年12月（以签订合同为准）。</w:t>
      </w:r>
    </w:p>
    <w:p w14:paraId="6B957C48">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1、课题负责人要求</w:t>
      </w:r>
    </w:p>
    <w:p w14:paraId="63DF0619">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（1）本基金面向非本校及本非实验室固定人员及博士后开放申请；</w:t>
      </w:r>
    </w:p>
    <w:p w14:paraId="491E89FE">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（2）具有承担基础研究课题或从事基础研究的经历；</w:t>
      </w:r>
    </w:p>
    <w:p w14:paraId="2E77B317">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（3）原则上应具有高级专业技术职称或博士学位；</w:t>
      </w:r>
    </w:p>
    <w:p w14:paraId="439BB66E">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（4） 中级专业技术人员申请需要2名本领域高级专业技术职称的专家推荐；</w:t>
      </w:r>
    </w:p>
    <w:p w14:paraId="758F968F">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（5）下列人员不得作为课题负责人提出申请，但可以作为成员参与研究：</w:t>
      </w:r>
    </w:p>
    <w:p w14:paraId="0AA0235C">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 ①已离退休科研人员；</w:t>
      </w:r>
    </w:p>
    <w:p w14:paraId="06B169CE">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 ②申请单位兼职科研人员；</w:t>
      </w:r>
    </w:p>
    <w:p w14:paraId="4076DC8E">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 ③在读研究生及在站博士后。</w:t>
      </w:r>
    </w:p>
    <w:p w14:paraId="7D266B7E">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    2、项目验收与成果</w:t>
      </w:r>
    </w:p>
    <w:p w14:paraId="089F3517">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   （1）项目完成后需提交工作报告、研究报告，并通过实验室验收。</w:t>
      </w:r>
    </w:p>
    <w:p w14:paraId="0BF8DA50">
      <w:pPr>
        <w:spacing w:before="156" w:after="156"/>
        <w:ind w:left="0" w:leftChars="0" w:firstLine="0" w:firstLineChars="0"/>
        <w:jc w:val="left"/>
        <w:rPr>
          <w:rFonts w:hint="eastAsia" w:ascii="仿宋" w:hAnsi="仿宋" w:eastAsia="仿宋"/>
          <w:szCs w:val="28"/>
        </w:rPr>
      </w:pPr>
    </w:p>
    <w:p w14:paraId="6042BC1E">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   （</w:t>
      </w:r>
      <w:r>
        <w:rPr>
          <w:rFonts w:hint="eastAsia" w:ascii="仿宋" w:hAnsi="仿宋" w:eastAsia="仿宋"/>
          <w:szCs w:val="28"/>
          <w:lang w:val="en-US" w:eastAsia="zh-CN"/>
        </w:rPr>
        <w:t>2</w:t>
      </w:r>
      <w:r>
        <w:rPr>
          <w:rFonts w:hint="eastAsia" w:ascii="仿宋" w:hAnsi="仿宋" w:eastAsia="仿宋"/>
          <w:szCs w:val="28"/>
        </w:rPr>
        <w:t>）结题时，应提交知识产权成果与申报书中保持一致。</w:t>
      </w:r>
    </w:p>
    <w:p w14:paraId="51E9A3A9">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   （</w:t>
      </w:r>
      <w:r>
        <w:rPr>
          <w:rFonts w:hint="eastAsia" w:ascii="仿宋" w:hAnsi="仿宋" w:eastAsia="仿宋"/>
          <w:szCs w:val="28"/>
          <w:lang w:val="en-US" w:eastAsia="zh-CN"/>
        </w:rPr>
        <w:t>3</w:t>
      </w:r>
      <w:r>
        <w:rPr>
          <w:rFonts w:hint="eastAsia" w:ascii="仿宋" w:hAnsi="仿宋" w:eastAsia="仿宋"/>
          <w:szCs w:val="28"/>
        </w:rPr>
        <w:t>）凡受本课题资助完成的研究成果，包括专著、专利、论文、软件、标准等知识产权，原则上归本实验室和作者所在单位共享，应注明研究成果系本实验室开放课题资助，中文标注：“自主智能无人系统全国重点实验室”，英文标注：“NATIONAL KEY LABORATORY OF AUTONOMOUS INTELLIGENT UNMANNED SYSTEMS”。</w:t>
      </w:r>
    </w:p>
    <w:p w14:paraId="56DACD43">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3、课题申请要求</w:t>
      </w:r>
    </w:p>
    <w:p w14:paraId="0310B98A">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（1）开放课题申请书受理日期截止到2024年10月18日17:00，逾期将不予受理。</w:t>
      </w:r>
    </w:p>
    <w:p w14:paraId="3F7B6708">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2）请申请人下载并填写开放课题申请书（见附件，可自行加页），由申请人所在单位审查签署盖章后，在申报截止日期内，将电子版与签字盖章后的申请书扫描件发送到指定邮箱：srias-kg@tongji.edu.cn，申请书及邮件命名方式：方向名-课题名-申请人姓名-所在单位。</w:t>
      </w:r>
    </w:p>
    <w:p w14:paraId="12B068D6">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4、联系人及联系方式：</w:t>
      </w:r>
    </w:p>
    <w:p w14:paraId="474DC856">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张老师021-65988998</w:t>
      </w:r>
    </w:p>
    <w:p w14:paraId="0F68BC0A">
      <w:pPr>
        <w:spacing w:before="156" w:after="156"/>
        <w:ind w:left="0" w:leftChars="0" w:firstLine="0" w:firstLineChars="0"/>
        <w:jc w:val="left"/>
        <w:rPr>
          <w:rFonts w:hint="eastAsia" w:ascii="仿宋" w:hAnsi="仿宋" w:eastAsia="仿宋"/>
          <w:szCs w:val="28"/>
        </w:rPr>
      </w:pPr>
    </w:p>
    <w:p w14:paraId="21EB34B4">
      <w:pPr>
        <w:spacing w:before="156" w:after="156"/>
        <w:ind w:left="0" w:leftChars="0" w:firstLine="0" w:firstLineChars="0"/>
        <w:jc w:val="left"/>
        <w:rPr>
          <w:rFonts w:hint="eastAsia" w:ascii="仿宋" w:hAnsi="仿宋" w:eastAsia="仿宋"/>
          <w:szCs w:val="28"/>
        </w:rPr>
      </w:pPr>
    </w:p>
    <w:p w14:paraId="4C74DF8B">
      <w:pPr>
        <w:spacing w:before="156" w:after="156"/>
        <w:ind w:left="0" w:leftChars="0" w:firstLine="0" w:firstLineChars="0"/>
        <w:jc w:val="right"/>
        <w:rPr>
          <w:rFonts w:hint="eastAsia" w:ascii="仿宋" w:hAnsi="仿宋" w:eastAsia="仿宋"/>
          <w:szCs w:val="28"/>
        </w:rPr>
      </w:pPr>
      <w:r>
        <w:rPr>
          <w:rFonts w:hint="eastAsia" w:ascii="仿宋" w:hAnsi="仿宋" w:eastAsia="仿宋"/>
          <w:szCs w:val="28"/>
        </w:rPr>
        <w:t>自主智能无人系统全国重点实验室</w:t>
      </w:r>
    </w:p>
    <w:p w14:paraId="5D4098EC">
      <w:pPr>
        <w:spacing w:before="156" w:after="156"/>
        <w:ind w:firstLine="5040" w:firstLineChars="1800"/>
        <w:jc w:val="left"/>
        <w:rPr>
          <w:rFonts w:hint="eastAsia" w:ascii="仿宋" w:hAnsi="仿宋" w:eastAsia="仿宋"/>
          <w:szCs w:val="28"/>
        </w:rPr>
      </w:pPr>
      <w:r>
        <w:rPr>
          <w:rFonts w:hint="eastAsia" w:ascii="仿宋" w:hAnsi="仿宋" w:eastAsia="仿宋"/>
          <w:szCs w:val="28"/>
        </w:rPr>
        <w:t>2024年9月14日</w:t>
      </w:r>
    </w:p>
    <w:p w14:paraId="495FF4DE">
      <w:pPr>
        <w:pStyle w:val="2"/>
        <w:bidi w:val="0"/>
        <w:rPr>
          <w:rFonts w:hint="eastAsia" w:ascii="仿宋" w:hAnsi="仿宋" w:eastAsia="仿宋" w:cs="仿宋"/>
          <w:b/>
          <w:bCs/>
          <w:lang w:val="en-US" w:eastAsia="zh-CN"/>
        </w:rPr>
      </w:pPr>
      <w:bookmarkStart w:id="58" w:name="_Toc26612"/>
      <w:r>
        <w:rPr>
          <w:rFonts w:hint="eastAsia" w:ascii="仿宋" w:hAnsi="仿宋" w:eastAsia="仿宋" w:cs="仿宋"/>
          <w:b/>
          <w:bCs/>
          <w:lang w:val="en-US" w:eastAsia="zh-CN"/>
        </w:rPr>
        <w:t>语言认知科学教育部重点实验室2024年度开放课题申请指南</w:t>
      </w:r>
      <w:bookmarkEnd w:id="58"/>
    </w:p>
    <w:p w14:paraId="4114E58E">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9</w:t>
      </w:r>
      <w:r>
        <w:rPr>
          <w:rFonts w:hint="eastAsia" w:ascii="仿宋" w:hAnsi="仿宋" w:eastAsia="仿宋"/>
          <w:szCs w:val="28"/>
        </w:rPr>
        <w:t>月</w:t>
      </w:r>
      <w:r>
        <w:rPr>
          <w:rFonts w:hint="eastAsia" w:ascii="仿宋" w:hAnsi="仿宋" w:eastAsia="仿宋"/>
          <w:szCs w:val="28"/>
          <w:lang w:val="en-US" w:eastAsia="zh-CN"/>
        </w:rPr>
        <w:t>30</w:t>
      </w:r>
      <w:r>
        <w:rPr>
          <w:rFonts w:hint="eastAsia" w:ascii="仿宋" w:hAnsi="仿宋" w:eastAsia="仿宋"/>
          <w:szCs w:val="28"/>
        </w:rPr>
        <w:t>日</w:t>
      </w:r>
    </w:p>
    <w:p w14:paraId="70D35917">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"https://www.blcu.edu.cn/art/2024/9/13/art_15866_1171313.html" </w:instrText>
      </w:r>
      <w:r>
        <w:rPr>
          <w:rFonts w:hint="eastAsia" w:ascii="仿宋" w:hAnsi="仿宋" w:eastAsia="仿宋"/>
          <w:szCs w:val="28"/>
        </w:rPr>
        <w:fldChar w:fldCharType="separate"/>
      </w:r>
      <w:r>
        <w:rPr>
          <w:rStyle w:val="13"/>
          <w:rFonts w:hint="eastAsia" w:ascii="仿宋" w:hAnsi="仿宋" w:eastAsia="仿宋"/>
          <w:szCs w:val="28"/>
        </w:rPr>
        <w:t>https://www.blcu.edu.cn/art/2024/9/13/art_15866_1171313.html</w:t>
      </w:r>
      <w:r>
        <w:rPr>
          <w:rFonts w:hint="eastAsia" w:ascii="仿宋" w:hAnsi="仿宋" w:eastAsia="仿宋"/>
          <w:szCs w:val="28"/>
        </w:rPr>
        <w:fldChar w:fldCharType="end"/>
      </w:r>
    </w:p>
    <w:p w14:paraId="4279DC5F">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语言认知科学教育部重点实验室以“开放、流动、联合、竞争”为运行模式，充分发挥实验室平台优势，推动语言认知科学领域科研人员的成长，提升青年学者的科研创新能力。根据《语言认知科学教育部重点实验室开放课题管理条例》及相关规定，实验室设立2024年度开放基金，资助开放课题研究。现将具体事项公布如下：</w:t>
      </w:r>
    </w:p>
    <w:p w14:paraId="2E2F8034">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一、资助对象</w:t>
      </w:r>
    </w:p>
    <w:p w14:paraId="24563B80">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开放课题面向北京语言大学校外从事语言认知科学、语言病理与神经科学、语言智能及类脑研究及相关学科的高等院校、科研机构的研究学者。申请人需具备中级及以上职称。</w:t>
      </w:r>
    </w:p>
    <w:p w14:paraId="17548730">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二、开放研究基金项目主要资助研究方向</w:t>
      </w:r>
    </w:p>
    <w:p w14:paraId="020A2C52">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实验室2024年度开放基金将重点资助以下研究方向：</w:t>
      </w:r>
    </w:p>
    <w:p w14:paraId="3B84C431">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1.语言认知神经科学</w:t>
      </w:r>
    </w:p>
    <w:p w14:paraId="559DADAF">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语言加工的神经机制与认知模型</w:t>
      </w:r>
    </w:p>
    <w:p w14:paraId="4EFEE527">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多语言与跨文化认知加工的神经机制</w:t>
      </w:r>
    </w:p>
    <w:p w14:paraId="0B212427">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2.语言病理与神经科学</w:t>
      </w:r>
    </w:p>
    <w:p w14:paraId="64BDA56D">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语言障碍的神经基础与诊断</w:t>
      </w:r>
    </w:p>
    <w:p w14:paraId="5DD57D5A">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神经可塑性与语言康复</w:t>
      </w:r>
    </w:p>
    <w:p w14:paraId="6656BD3D">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3.语言智能与类脑</w:t>
      </w:r>
    </w:p>
    <w:p w14:paraId="65DDCE89">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智能神经调控技术与语言加工</w:t>
      </w:r>
    </w:p>
    <w:p w14:paraId="470D3C86">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脑机接口与语言交互系统</w:t>
      </w:r>
    </w:p>
    <w:p w14:paraId="46E334C2">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三、申请要求</w:t>
      </w:r>
    </w:p>
    <w:p w14:paraId="05354F37">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1.项目负责人及成员需为本专业领域的科研人员，具备一定的研究实力，并获得所在单位的申报许可。每位申请者仅限以项目负责人或成员身份申报1项开放课题。</w:t>
      </w:r>
    </w:p>
    <w:p w14:paraId="4175EB59">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2.已获得其他资助的研究内容不得重复申报开放课题；已获得本单位资助的相同内容或成果不得重复申报或用于结题。</w:t>
      </w:r>
    </w:p>
    <w:p w14:paraId="042FFCD2">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四、申请办法</w:t>
      </w:r>
    </w:p>
    <w:p w14:paraId="378333E8">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1.申请人根据申请指南中的研究方向自行选择课题，并于2024年9月30日前填写并提交《语言认知科学教育部重点实验室2024年度开放课题项目申请书》。</w:t>
      </w:r>
    </w:p>
    <w:p w14:paraId="0F333B0E">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2.电子版申请书请发送至CLCS@blcu.edu.cn，文件名称格式统一为“申请人姓名—申请人单位—课题名称”。同时，申请人需打印纸质版申请书一份，双面打印并左侧装订，且由申请人本人及课题组成员亲笔签字。申请人应确保纸质版与电子版内容一致。纸质版申请书请报送至：北京语言大学新综合楼A座1104办公室。</w:t>
      </w:r>
    </w:p>
    <w:p w14:paraId="30F1B8FE">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3.实验室将秉承公平、公正、公开的原则，由学术委员会进行评审并遴选资助课题，评审结果将及时公布。</w:t>
      </w:r>
    </w:p>
    <w:p w14:paraId="0A59DB23">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五、开放研究基金项目管理</w:t>
      </w:r>
    </w:p>
    <w:p w14:paraId="704F2C78">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1.2024年度开放课题共设立6项，每个项目周期为2年，每项资助经费为8万元。资助经费分批拨款，通过项目验收后拨付余款。2024年拨款3万元，2025年拨款3万元，项目考核通过后，2026年拨款2万元。项目结题要求发表至少2篇SCI/SSCI论文。</w:t>
      </w:r>
    </w:p>
    <w:p w14:paraId="440DA65F">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2.资助经费用于与开放课题研究相关的直接费用，具体包括：</w:t>
      </w:r>
    </w:p>
    <w:p w14:paraId="3254BCE2">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学术活动费：与课题相关的购置图书、收集资料、检索文献、翻译资料、印刷出版、会议/差旅/国际合作与交流、交通费、科学考察、调研、评审及鉴定费用；</w:t>
      </w:r>
    </w:p>
    <w:p w14:paraId="449C7FD3">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科研费用：材料费、被试费、机时费等与课题直接相关的科研费用。</w:t>
      </w:r>
    </w:p>
    <w:p w14:paraId="3478707A">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3.经双方单位协商同意后，资助经费可直接划拨至申请人所在单位。申请人所在单位需设有科研和财务管理部门。</w:t>
      </w:r>
    </w:p>
    <w:p w14:paraId="00441475">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4.实验室开放课题资助所取得的研究成果（包括论文、专利、报告等）第一署名单位为“北京语言大学语言认知科学教育部重点实验室”，不存在知识产权等方面的争议。</w:t>
      </w:r>
    </w:p>
    <w:p w14:paraId="005D9C47">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5.所有正式出版或发表的项目成果均在显著位置标注“本成果受北京语言大学语言认知科学教育部重点实验室和中央高校基本科研业务费专项资金资助”字样，英文标注名称为“This research project is supported by Key Laboratory of Language Cognitive Science of Ministry of Education (Beijing Language and Culture University), the Fundamental Research Funds for the Central Universities” 未标注者不予承认。</w:t>
      </w:r>
    </w:p>
    <w:p w14:paraId="413AEAFF">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6.项目管理工作由语言认知科学教育部重点实验室负责。</w:t>
      </w:r>
    </w:p>
    <w:p w14:paraId="3F55832B">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六、联系方式</w:t>
      </w:r>
    </w:p>
    <w:p w14:paraId="2B2D1C76">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联系人：任老师</w:t>
      </w:r>
    </w:p>
    <w:p w14:paraId="725719B1">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电话：010-82303797</w:t>
      </w:r>
    </w:p>
    <w:p w14:paraId="5C474FBC">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rPr>
        <w:t>E-mail：CLCS@blcu.edu.cn</w:t>
      </w:r>
    </w:p>
    <w:p w14:paraId="231AF756">
      <w:pPr>
        <w:spacing w:before="156" w:after="156"/>
        <w:ind w:left="0" w:leftChars="0" w:firstLine="0" w:firstLineChars="0"/>
        <w:jc w:val="left"/>
        <w:rPr>
          <w:rFonts w:hint="eastAsia" w:ascii="仿宋" w:hAnsi="仿宋" w:eastAsia="仿宋"/>
          <w:szCs w:val="28"/>
          <w:lang w:eastAsia="zh-CN"/>
        </w:rPr>
      </w:pPr>
    </w:p>
    <w:p w14:paraId="000BD31B">
      <w:pPr>
        <w:spacing w:before="156" w:after="156"/>
        <w:ind w:left="0" w:leftChars="0" w:firstLine="0" w:firstLineChars="0"/>
        <w:jc w:val="left"/>
        <w:rPr>
          <w:rFonts w:hint="eastAsia" w:ascii="仿宋" w:hAnsi="仿宋" w:eastAsia="仿宋"/>
          <w:szCs w:val="28"/>
          <w:lang w:eastAsia="zh-CN"/>
        </w:rPr>
      </w:pPr>
    </w:p>
    <w:p w14:paraId="6CFC2A2F">
      <w:pPr>
        <w:spacing w:before="156" w:after="156"/>
        <w:ind w:left="0" w:leftChars="0" w:firstLine="0" w:firstLineChars="0"/>
        <w:jc w:val="left"/>
        <w:rPr>
          <w:rFonts w:hint="eastAsia" w:ascii="仿宋" w:hAnsi="仿宋" w:eastAsia="仿宋"/>
          <w:szCs w:val="28"/>
          <w:lang w:eastAsia="zh-CN"/>
        </w:rPr>
      </w:pPr>
    </w:p>
    <w:p w14:paraId="1C756934">
      <w:pPr>
        <w:spacing w:before="156" w:after="156"/>
        <w:ind w:left="0" w:leftChars="0" w:firstLine="0" w:firstLineChars="0"/>
        <w:jc w:val="left"/>
        <w:rPr>
          <w:rFonts w:hint="eastAsia" w:ascii="仿宋" w:hAnsi="仿宋" w:eastAsia="仿宋"/>
          <w:szCs w:val="28"/>
          <w:lang w:eastAsia="zh-CN"/>
        </w:rPr>
      </w:pPr>
    </w:p>
    <w:p w14:paraId="07900AC3">
      <w:pPr>
        <w:spacing w:before="156" w:after="156"/>
        <w:ind w:left="0" w:leftChars="0" w:firstLine="0" w:firstLineChars="0"/>
        <w:jc w:val="left"/>
        <w:rPr>
          <w:rFonts w:hint="eastAsia" w:ascii="仿宋" w:hAnsi="仿宋" w:eastAsia="仿宋"/>
          <w:szCs w:val="28"/>
          <w:lang w:eastAsia="zh-CN"/>
        </w:rPr>
      </w:pPr>
    </w:p>
    <w:p w14:paraId="3F9C6581">
      <w:pPr>
        <w:spacing w:before="156" w:after="156"/>
        <w:ind w:left="0" w:leftChars="0" w:firstLine="0" w:firstLineChars="0"/>
        <w:jc w:val="left"/>
        <w:rPr>
          <w:rFonts w:hint="eastAsia" w:ascii="仿宋" w:hAnsi="仿宋" w:eastAsia="仿宋"/>
          <w:szCs w:val="28"/>
          <w:lang w:eastAsia="zh-CN"/>
        </w:rPr>
      </w:pPr>
    </w:p>
    <w:p w14:paraId="164A8D69">
      <w:pPr>
        <w:spacing w:before="156" w:after="156"/>
        <w:ind w:left="0" w:leftChars="0" w:firstLine="0" w:firstLineChars="0"/>
        <w:jc w:val="left"/>
        <w:rPr>
          <w:rFonts w:hint="eastAsia" w:ascii="仿宋" w:hAnsi="仿宋" w:eastAsia="仿宋"/>
          <w:szCs w:val="28"/>
          <w:lang w:eastAsia="zh-CN"/>
        </w:rPr>
      </w:pPr>
    </w:p>
    <w:p w14:paraId="5711E8DF">
      <w:pPr>
        <w:pStyle w:val="2"/>
        <w:bidi w:val="0"/>
        <w:rPr>
          <w:rFonts w:hint="eastAsia" w:ascii="仿宋" w:hAnsi="仿宋" w:eastAsia="仿宋" w:cs="仿宋"/>
          <w:b/>
          <w:bCs/>
          <w:lang w:val="en-US" w:eastAsia="zh-CN"/>
        </w:rPr>
      </w:pPr>
      <w:bookmarkStart w:id="59" w:name="_Toc27680"/>
      <w:r>
        <w:rPr>
          <w:rFonts w:hint="eastAsia" w:ascii="仿宋" w:hAnsi="仿宋" w:eastAsia="仿宋" w:cs="仿宋"/>
          <w:b/>
          <w:bCs/>
          <w:lang w:val="en-US" w:eastAsia="zh-CN"/>
        </w:rPr>
        <w:t>数据与智能系统安全教育部重点实验室 2024年开放课题申请指南</w:t>
      </w:r>
      <w:bookmarkEnd w:id="59"/>
    </w:p>
    <w:p w14:paraId="0A4CFF80">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10</w:t>
      </w:r>
      <w:r>
        <w:rPr>
          <w:rFonts w:hint="eastAsia" w:ascii="仿宋" w:hAnsi="仿宋" w:eastAsia="仿宋"/>
          <w:szCs w:val="28"/>
        </w:rPr>
        <w:t>月</w:t>
      </w:r>
      <w:r>
        <w:rPr>
          <w:rFonts w:hint="eastAsia" w:ascii="仿宋" w:hAnsi="仿宋" w:eastAsia="仿宋"/>
          <w:szCs w:val="28"/>
          <w:lang w:val="en-US" w:eastAsia="zh-CN"/>
        </w:rPr>
        <w:t>8</w:t>
      </w:r>
      <w:r>
        <w:rPr>
          <w:rFonts w:hint="eastAsia" w:ascii="仿宋" w:hAnsi="仿宋" w:eastAsia="仿宋"/>
          <w:szCs w:val="28"/>
        </w:rPr>
        <w:t>日</w:t>
      </w:r>
    </w:p>
    <w:p w14:paraId="2E40FE32">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"https://dissec.nankai.edu.cn/2024/0913/c34491a550865/page.htm" </w:instrText>
      </w:r>
      <w:r>
        <w:rPr>
          <w:rFonts w:hint="eastAsia" w:ascii="仿宋" w:hAnsi="仿宋" w:eastAsia="仿宋"/>
          <w:szCs w:val="28"/>
        </w:rPr>
        <w:fldChar w:fldCharType="separate"/>
      </w:r>
      <w:r>
        <w:rPr>
          <w:rStyle w:val="13"/>
          <w:rFonts w:hint="eastAsia" w:ascii="仿宋" w:hAnsi="仿宋" w:eastAsia="仿宋"/>
          <w:szCs w:val="28"/>
        </w:rPr>
        <w:t>https://dissec.nankai.edu.cn/2024/0913/c34491a550865/page.htm</w:t>
      </w:r>
      <w:r>
        <w:rPr>
          <w:rFonts w:hint="eastAsia" w:ascii="仿宋" w:hAnsi="仿宋" w:eastAsia="仿宋"/>
          <w:szCs w:val="28"/>
        </w:rPr>
        <w:fldChar w:fldCharType="end"/>
      </w:r>
    </w:p>
    <w:p w14:paraId="53592D15">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一、实验室简介</w:t>
      </w:r>
    </w:p>
    <w:p w14:paraId="3C368F68">
      <w:pPr>
        <w:spacing w:before="156" w:after="156"/>
        <w:ind w:left="0" w:leftChars="0" w:firstLine="560" w:firstLineChars="200"/>
        <w:jc w:val="left"/>
        <w:rPr>
          <w:rFonts w:hint="eastAsia" w:ascii="仿宋" w:hAnsi="仿宋" w:eastAsia="仿宋"/>
          <w:szCs w:val="28"/>
        </w:rPr>
      </w:pPr>
      <w:bookmarkStart w:id="60" w:name="_Hlk175728967"/>
      <w:r>
        <w:rPr>
          <w:rFonts w:hint="eastAsia" w:ascii="仿宋" w:hAnsi="仿宋" w:eastAsia="仿宋"/>
          <w:szCs w:val="28"/>
          <w:lang w:val="en-US" w:eastAsia="zh-CN"/>
        </w:rPr>
        <w:t>数据与智能系统安全教育部重点实验室</w:t>
      </w:r>
      <w:bookmarkEnd w:id="60"/>
      <w:r>
        <w:rPr>
          <w:rFonts w:hint="eastAsia" w:ascii="仿宋" w:hAnsi="仿宋" w:eastAsia="仿宋"/>
          <w:szCs w:val="28"/>
          <w:lang w:val="en-US" w:eastAsia="zh-CN"/>
        </w:rPr>
        <w:t>于2023年获批建设，隶属于南开大学。实验室针对数据采集、使用、传输、存储、共享和销毁全生命周期，围绕让“数据安全交换共享和智能系统安全应用”为目标，从密码技术与应用、可信智能算法、数据安全和智能系统安全四个方向开展基础研究，旨在建立数据安全与隐私计算、可信智能算法的理论体系，逐步建成国际领先的数据与智能系统安全基础研究与创新中心，服务于《网络安全法》、《密码法》、《数据安全法》和《个人信息保护法》的技术体系构建和安全应用保障，服务于国家数据安全和新一代人工智能重大战略。</w:t>
      </w:r>
    </w:p>
    <w:p w14:paraId="12A66470">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二、开放课题申请对象</w:t>
      </w:r>
    </w:p>
    <w:p w14:paraId="449A5D6E">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为了充分发挥教育部重点实验室研究基地的作用，促进科研合作和学术交流，南开大学数据与智能系统安全教育部重点实验室本着“开放、流动、合作、竞争”的运行机制设立开放课题基金，诚挚邀请国内外相关领域的研究人员通过承担开放课题进行合作研究。申报对象的基本要求是：</w:t>
      </w:r>
    </w:p>
    <w:p w14:paraId="6ACAA771">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1. 具有副高级及以上专业技术职称；</w:t>
      </w:r>
    </w:p>
    <w:p w14:paraId="1A1E50AF">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2. 具有中级专业技术职称的申请者，须由两名具有高级专业技术职务的同行专家进行书面推荐；</w:t>
      </w:r>
    </w:p>
    <w:p w14:paraId="069FF7C9">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3. 不接受已有省部级及以上项目资助的课题重复申报。</w:t>
      </w:r>
    </w:p>
    <w:p w14:paraId="5442D89D">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三、实验室支持研究方向</w:t>
      </w:r>
    </w:p>
    <w:p w14:paraId="1BD3A6F3">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支持数据与智能安全相关研究，包括并不局限于：</w:t>
      </w:r>
    </w:p>
    <w:p w14:paraId="5D673D3B">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1. 数据交易流通关键技术研究，对数据确权、数据交易、数据合成、数据定价等提供能力支撑；</w:t>
      </w:r>
    </w:p>
    <w:p w14:paraId="5B3F9E61">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2. 密码理论与应用研究，包括面向数据与智能系统安全的后量子密码、密码协议、密钥安全、隐私计算等理论与技术；</w:t>
      </w:r>
    </w:p>
    <w:p w14:paraId="459890AC">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3. 可信行为智能算法研究。</w:t>
      </w:r>
    </w:p>
    <w:p w14:paraId="7A2BFC5C">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4. 大模型安全保障技术研究。</w:t>
      </w:r>
    </w:p>
    <w:p w14:paraId="240D7AC6">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四、申请程序</w:t>
      </w:r>
    </w:p>
    <w:p w14:paraId="4A7C7AF1">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1. 申请者下载并填写课题申请书（见附件1，一式两份，加盖公章），所在单位同意、签署意见并加盖公章后寄回，同时须提交申请书电子版；</w:t>
      </w:r>
    </w:p>
    <w:p w14:paraId="17A41E9C">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2. 本年度开放课题申请的截止日期为2024年10月8日；</w:t>
      </w:r>
    </w:p>
    <w:p w14:paraId="2B961FE0">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3. 本年度开放课题计划资助重点项目1项，额度为5万元/项，一般项目5项，资助额度为2万元/项，执行期1年，经费主要用于实验材料费、测试费、差旅费等课题相关支出；</w:t>
      </w:r>
    </w:p>
    <w:p w14:paraId="791FD48D">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4. 开放课题管理办法见附件2。</w:t>
      </w:r>
    </w:p>
    <w:p w14:paraId="455A2B7A">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五、联系方式：</w:t>
      </w:r>
    </w:p>
    <w:p w14:paraId="448959FC">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联系人： 吕思艺</w:t>
      </w:r>
    </w:p>
    <w:p w14:paraId="6916D439">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联系电话：15222660326</w:t>
      </w:r>
    </w:p>
    <w:p w14:paraId="1534D28A">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通信地址：天津市津南区同砚路38号南开大学津南校区</w:t>
      </w:r>
    </w:p>
    <w:p w14:paraId="71F1CB68">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电子邮箱：lvsiyi@nankai.edu.cn</w:t>
      </w:r>
    </w:p>
    <w:p w14:paraId="2828919D">
      <w:pPr>
        <w:spacing w:before="156" w:after="156"/>
        <w:ind w:left="0" w:leftChars="0" w:firstLine="560" w:firstLineChars="200"/>
        <w:jc w:val="left"/>
        <w:rPr>
          <w:rFonts w:hint="eastAsia" w:ascii="仿宋" w:hAnsi="仿宋" w:eastAsia="仿宋"/>
          <w:szCs w:val="28"/>
        </w:rPr>
      </w:pPr>
      <w:r>
        <w:rPr>
          <w:rFonts w:hint="eastAsia" w:ascii="仿宋" w:hAnsi="仿宋" w:eastAsia="仿宋"/>
          <w:szCs w:val="28"/>
          <w:lang w:val="en-US" w:eastAsia="zh-CN"/>
        </w:rPr>
        <w:t>邮编：300350</w:t>
      </w:r>
    </w:p>
    <w:p w14:paraId="3CDF36B8">
      <w:pPr>
        <w:spacing w:before="156" w:after="156"/>
        <w:ind w:left="0" w:leftChars="0" w:firstLine="0" w:firstLineChars="0"/>
        <w:jc w:val="left"/>
        <w:rPr>
          <w:rFonts w:hint="eastAsia" w:ascii="仿宋" w:hAnsi="仿宋" w:eastAsia="仿宋"/>
          <w:szCs w:val="28"/>
        </w:rPr>
      </w:pPr>
    </w:p>
    <w:p w14:paraId="2F7A8F81">
      <w:pPr>
        <w:spacing w:before="156" w:after="156"/>
        <w:ind w:left="0" w:leftChars="0" w:firstLine="0" w:firstLineChars="0"/>
        <w:jc w:val="left"/>
        <w:rPr>
          <w:rFonts w:hint="eastAsia" w:ascii="仿宋" w:hAnsi="仿宋" w:eastAsia="仿宋"/>
          <w:szCs w:val="28"/>
        </w:rPr>
      </w:pPr>
    </w:p>
    <w:p w14:paraId="02F0EA39">
      <w:pPr>
        <w:spacing w:before="156" w:after="156"/>
        <w:ind w:left="0" w:leftChars="0" w:firstLine="0" w:firstLineChars="0"/>
        <w:jc w:val="left"/>
        <w:rPr>
          <w:rFonts w:hint="eastAsia" w:ascii="仿宋" w:hAnsi="仿宋" w:eastAsia="仿宋"/>
          <w:szCs w:val="28"/>
        </w:rPr>
      </w:pPr>
    </w:p>
    <w:p w14:paraId="7972B708">
      <w:pPr>
        <w:spacing w:before="156" w:after="156"/>
        <w:ind w:left="0" w:leftChars="0" w:firstLine="0" w:firstLineChars="0"/>
        <w:jc w:val="left"/>
        <w:rPr>
          <w:rFonts w:hint="eastAsia" w:ascii="仿宋" w:hAnsi="仿宋" w:eastAsia="仿宋"/>
          <w:szCs w:val="28"/>
        </w:rPr>
      </w:pPr>
    </w:p>
    <w:p w14:paraId="0B0541AF">
      <w:pPr>
        <w:spacing w:before="156" w:after="156"/>
        <w:ind w:left="0" w:leftChars="0" w:firstLine="0" w:firstLineChars="0"/>
        <w:jc w:val="left"/>
        <w:rPr>
          <w:rFonts w:hint="eastAsia" w:ascii="仿宋" w:hAnsi="仿宋" w:eastAsia="仿宋"/>
          <w:szCs w:val="28"/>
        </w:rPr>
      </w:pPr>
    </w:p>
    <w:p w14:paraId="4B1B150F">
      <w:pPr>
        <w:spacing w:before="156" w:after="156"/>
        <w:ind w:left="0" w:leftChars="0" w:firstLine="0" w:firstLineChars="0"/>
        <w:jc w:val="left"/>
        <w:rPr>
          <w:rFonts w:hint="eastAsia" w:ascii="仿宋" w:hAnsi="仿宋" w:eastAsia="仿宋"/>
          <w:szCs w:val="28"/>
        </w:rPr>
      </w:pPr>
    </w:p>
    <w:p w14:paraId="5F4218BD">
      <w:pPr>
        <w:spacing w:before="156" w:after="156"/>
        <w:ind w:left="0" w:leftChars="0" w:firstLine="0" w:firstLineChars="0"/>
        <w:jc w:val="left"/>
        <w:rPr>
          <w:rFonts w:hint="eastAsia" w:ascii="仿宋" w:hAnsi="仿宋" w:eastAsia="仿宋"/>
          <w:szCs w:val="28"/>
        </w:rPr>
      </w:pPr>
    </w:p>
    <w:p w14:paraId="7F622A11">
      <w:pPr>
        <w:spacing w:before="156" w:after="156"/>
        <w:ind w:left="0" w:leftChars="0" w:firstLine="0" w:firstLineChars="0"/>
        <w:jc w:val="left"/>
        <w:rPr>
          <w:rFonts w:hint="eastAsia" w:ascii="仿宋" w:hAnsi="仿宋" w:eastAsia="仿宋"/>
          <w:szCs w:val="28"/>
        </w:rPr>
      </w:pPr>
    </w:p>
    <w:p w14:paraId="30407154">
      <w:pPr>
        <w:spacing w:before="156" w:after="156"/>
        <w:ind w:left="0" w:leftChars="0" w:firstLine="0" w:firstLineChars="0"/>
        <w:jc w:val="left"/>
        <w:rPr>
          <w:rFonts w:hint="eastAsia" w:ascii="仿宋" w:hAnsi="仿宋" w:eastAsia="仿宋"/>
          <w:szCs w:val="28"/>
        </w:rPr>
      </w:pPr>
    </w:p>
    <w:p w14:paraId="6AF24133">
      <w:pPr>
        <w:pStyle w:val="2"/>
        <w:bidi w:val="0"/>
        <w:rPr>
          <w:rFonts w:hint="eastAsia" w:ascii="仿宋" w:hAnsi="仿宋" w:eastAsia="仿宋" w:cs="仿宋"/>
          <w:b/>
          <w:bCs/>
          <w:lang w:val="en-US" w:eastAsia="zh-CN"/>
        </w:rPr>
      </w:pPr>
      <w:bookmarkStart w:id="61" w:name="_Toc16762"/>
      <w:r>
        <w:rPr>
          <w:rFonts w:hint="eastAsia" w:ascii="仿宋" w:hAnsi="仿宋" w:eastAsia="仿宋" w:cs="仿宋"/>
          <w:b/>
          <w:bCs/>
          <w:lang w:val="en-US" w:eastAsia="zh-CN"/>
        </w:rPr>
        <w:t>广东省未来智联网络重点实验室2024年度开放课题申请指南</w:t>
      </w:r>
      <w:bookmarkEnd w:id="61"/>
    </w:p>
    <w:p w14:paraId="5030A512">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10</w:t>
      </w:r>
      <w:r>
        <w:rPr>
          <w:rFonts w:hint="eastAsia" w:ascii="仿宋" w:hAnsi="仿宋" w:eastAsia="仿宋"/>
          <w:szCs w:val="28"/>
        </w:rPr>
        <w:t>月</w:t>
      </w:r>
      <w:r>
        <w:rPr>
          <w:rFonts w:hint="eastAsia" w:ascii="仿宋" w:hAnsi="仿宋" w:eastAsia="仿宋"/>
          <w:szCs w:val="28"/>
          <w:lang w:val="en-US" w:eastAsia="zh-CN"/>
        </w:rPr>
        <w:t>30</w:t>
      </w:r>
      <w:r>
        <w:rPr>
          <w:rFonts w:hint="eastAsia" w:ascii="仿宋" w:hAnsi="仿宋" w:eastAsia="仿宋"/>
          <w:szCs w:val="28"/>
        </w:rPr>
        <w:t>日</w:t>
      </w:r>
    </w:p>
    <w:p w14:paraId="68ECCB08">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"https://fnii.cuhk.edu.cn/article/154" </w:instrText>
      </w:r>
      <w:r>
        <w:rPr>
          <w:rFonts w:hint="eastAsia" w:ascii="仿宋" w:hAnsi="仿宋" w:eastAsia="仿宋"/>
          <w:szCs w:val="28"/>
        </w:rPr>
        <w:fldChar w:fldCharType="separate"/>
      </w:r>
      <w:r>
        <w:rPr>
          <w:rStyle w:val="13"/>
          <w:rFonts w:hint="eastAsia" w:ascii="仿宋" w:hAnsi="仿宋" w:eastAsia="仿宋"/>
          <w:szCs w:val="28"/>
        </w:rPr>
        <w:t>https://fnii.cuhk.edu.cn/article/154</w:t>
      </w:r>
      <w:r>
        <w:rPr>
          <w:rFonts w:hint="eastAsia" w:ascii="仿宋" w:hAnsi="仿宋" w:eastAsia="仿宋"/>
          <w:szCs w:val="28"/>
        </w:rPr>
        <w:fldChar w:fldCharType="end"/>
      </w:r>
    </w:p>
    <w:p w14:paraId="1DACD3CE">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根据《广东省科学技术厅关于广东省重点实验室的管理办法》（粤科规范字〔2021〕2号）的规定，本着“开放、流动、竞争、协同”的运行机制，实验室设立开放基金，用于支持实验室开展多种形式的科技合作与交流。根据实验室的研究方向和目标，现发布2024年度实验室开放课题申请指南，接受国内外相关学科的学者和研究人员申请，共同促进重点实验室资源开放、科技合作交流以及人才培养。</w:t>
      </w:r>
    </w:p>
    <w:p w14:paraId="377393D0">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一、资助方向</w:t>
      </w:r>
    </w:p>
    <w:p w14:paraId="10CB4983">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1. AI赋能的智能通信网络</w:t>
      </w:r>
    </w:p>
    <w:p w14:paraId="647396A9">
      <w:pPr>
        <w:spacing w:before="156" w:after="156"/>
        <w:ind w:left="0" w:leftChars="0" w:firstLine="560" w:firstLineChars="200"/>
        <w:jc w:val="left"/>
        <w:rPr>
          <w:rFonts w:hint="default" w:ascii="仿宋" w:hAnsi="仿宋" w:eastAsia="仿宋"/>
          <w:szCs w:val="28"/>
          <w:lang w:val="en-US" w:eastAsia="zh-CN"/>
        </w:rPr>
      </w:pPr>
      <w:r>
        <w:rPr>
          <w:rFonts w:hint="eastAsia" w:ascii="仿宋" w:hAnsi="仿宋" w:eastAsia="仿宋"/>
          <w:szCs w:val="28"/>
          <w:lang w:val="en-US" w:eastAsia="zh-CN"/>
        </w:rPr>
        <w:t>2. 支撑分布式AI的通信技术</w:t>
      </w:r>
    </w:p>
    <w:p w14:paraId="6FE45C56">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3. 面向语义通信的信息网络理论</w:t>
      </w:r>
    </w:p>
    <w:p w14:paraId="3CED74A8">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4. 面向智能网络和核心器件和芯片技术</w:t>
      </w:r>
    </w:p>
    <w:p w14:paraId="35E93EA2">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二、开放课题基金资助项目及资助额度</w:t>
      </w:r>
    </w:p>
    <w:p w14:paraId="458CDFCC">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本年度计划资助项目共计4项，每项资助5万元，研究期限2年。</w:t>
      </w:r>
    </w:p>
    <w:p w14:paraId="1F0BB0AE">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三、申请人基本条件</w:t>
      </w:r>
    </w:p>
    <w:p w14:paraId="2FB93075">
      <w:pPr>
        <w:spacing w:before="156" w:after="156"/>
        <w:ind w:left="0" w:leftChars="0" w:firstLine="560" w:firstLineChars="200"/>
        <w:jc w:val="left"/>
        <w:rPr>
          <w:rFonts w:hint="default" w:ascii="仿宋" w:hAnsi="仿宋" w:eastAsia="仿宋"/>
          <w:szCs w:val="28"/>
          <w:lang w:val="en-US" w:eastAsia="zh-CN"/>
        </w:rPr>
      </w:pPr>
      <w:r>
        <w:rPr>
          <w:rFonts w:hint="eastAsia" w:ascii="仿宋" w:hAnsi="仿宋" w:eastAsia="仿宋"/>
          <w:szCs w:val="28"/>
          <w:lang w:val="en-US" w:eastAsia="zh-CN"/>
        </w:rPr>
        <w:t>申请项目须符合指南所规定的研究方向的选题范围，且具备创新性；立论依据充分，研究目标明确，研究内容具体，研究方法合理和研究技术路线可行，近期可取得重要的研究进展。</w:t>
      </w:r>
    </w:p>
    <w:p w14:paraId="155A4ED1">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开放基金的申请人应是实验室以外的科研人员，且必须是课题的实际负责人，且得到所在单位的同意。</w:t>
      </w:r>
    </w:p>
    <w:p w14:paraId="37E4038D">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申请人应是具有博士学位的中高级职称研究人员或博士后研究人员，其他科技人员需由两名具有高级职称科研工作者推荐。</w:t>
      </w:r>
    </w:p>
    <w:p w14:paraId="699521AA">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四、开放课题基金申请及立项程序</w:t>
      </w:r>
    </w:p>
    <w:p w14:paraId="6A30F437">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申请课题的研究内容应围绕实验室的科研方向和科研任务，符合当年申请指南所规定的资助范围。</w:t>
      </w:r>
    </w:p>
    <w:p w14:paraId="73CF0F25">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申请人根据实验室开放课题基金的资助方向填写“广东省未来智联网络重点实验室开放课题申请书（附件1）”，经所在单位审批同意后，向本实验室提出申请。</w:t>
      </w:r>
    </w:p>
    <w:p w14:paraId="468367B7">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由实验室对申请材料的完整性、真实性、项目申请人资质、研究领域、经费申请额度等是否符合指南要求进行形式审查。不符合指南要求的申请书将不予受理。</w:t>
      </w:r>
    </w:p>
    <w:p w14:paraId="4313F592">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通过形式审查的项目，由实验室组织专家评审，根据评审结果及立项审批情况通知获批基金资助的课题申请人，并在获批一个月内完成研究开发合同书的签订。</w:t>
      </w:r>
    </w:p>
    <w:p w14:paraId="1044541F">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五、开放课题基金的实施与管理</w:t>
      </w:r>
    </w:p>
    <w:p w14:paraId="48C23C42">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开放基金课题按照《广东省未来智联网络重点实验室开放研究基金管理暂行办法》和《香港中文大学（深圳）科研经费管理办法》进行实施和管理。开放基金经费主要用于支持与资助课题研究过程中发生的与之直接相关的费用，不得列支设备费、间接经费。</w:t>
      </w:r>
    </w:p>
    <w:p w14:paraId="6FF78208">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成果要求：基金资助课题所发表的论文及所取得的成果，归本实验室和研究者所在单位共有，原则上要求基金资助课题至少发表SCI/EI论文2篇。</w:t>
      </w:r>
    </w:p>
    <w:p w14:paraId="50A11D4E">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基金资助课题的有关论文、专著、成果发表时，论文致谢处须标注“广东省未来智联网络重点实验室（项目编号 2022B1212010001）”，英文：Guangdong Provincial Key Laboratory of Future Networks of Intelligence（2022B1212010001）, 否则中期考核与结题验收时将不予统计。</w:t>
      </w:r>
    </w:p>
    <w:p w14:paraId="4BB19A32">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开放课题执行期结束后的3个月内，项目负责人须完成结题报告，提出项目验收申请，并向实验室报送如下材料：开放基金课题结题报告和研究成果材料。</w:t>
      </w:r>
    </w:p>
    <w:p w14:paraId="3EC130DD">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六、申报受理时间与要求</w:t>
      </w:r>
    </w:p>
    <w:p w14:paraId="103E5F30">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申请人应如实填写开放课题申请书（见附件1），不得提交含有涉密内容的课题申请。受理时间截止2024年10月30日18:00，接收邮箱为huanglifang@cuhk.edu.cn，邮件标题请表明“广东省未来智联网络重点实验室开放基金课题申请书+申报人所在单位+申报人姓名”。纸质材料（一式三份）（签字盖章）递交到下面联系地址。</w:t>
      </w:r>
    </w:p>
    <w:p w14:paraId="2AD7B7C4">
      <w:pPr>
        <w:spacing w:before="156" w:after="156"/>
        <w:ind w:left="0" w:leftChars="0" w:firstLine="560" w:firstLineChars="200"/>
        <w:jc w:val="left"/>
        <w:rPr>
          <w:rFonts w:hint="default" w:ascii="仿宋" w:hAnsi="仿宋" w:eastAsia="仿宋"/>
          <w:szCs w:val="28"/>
          <w:lang w:val="en-US" w:eastAsia="zh-CN"/>
        </w:rPr>
      </w:pPr>
      <w:r>
        <w:rPr>
          <w:rFonts w:hint="eastAsia" w:ascii="仿宋" w:hAnsi="仿宋" w:eastAsia="仿宋"/>
          <w:szCs w:val="28"/>
          <w:lang w:val="en-US" w:eastAsia="zh-CN"/>
        </w:rPr>
        <w:t>课题执行开始时间统一为2025年1月1日，结束时间为2026年12月31日。</w:t>
      </w:r>
    </w:p>
    <w:p w14:paraId="5CFDA90F">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七、联系方式</w:t>
      </w:r>
    </w:p>
    <w:p w14:paraId="16BEC2C1">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联系人：黄老师</w:t>
      </w:r>
    </w:p>
    <w:p w14:paraId="108A4568">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联系方式：0755-23517316 / huanglifang@cuhk.edu.cn</w:t>
      </w:r>
    </w:p>
    <w:p w14:paraId="219592E0">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地址：深圳市龙岗区龙翔大道2001号香港中文大学（深圳）知新楼（518172）</w:t>
      </w:r>
    </w:p>
    <w:p w14:paraId="4E8A63C9">
      <w:pPr>
        <w:spacing w:before="156" w:after="156"/>
        <w:ind w:left="0" w:leftChars="0" w:firstLine="560" w:firstLineChars="200"/>
        <w:jc w:val="left"/>
        <w:rPr>
          <w:rFonts w:hint="eastAsia" w:ascii="仿宋" w:hAnsi="仿宋" w:eastAsia="仿宋"/>
          <w:szCs w:val="28"/>
          <w:lang w:val="en-US" w:eastAsia="zh-CN"/>
        </w:rPr>
      </w:pPr>
    </w:p>
    <w:p w14:paraId="2372AD26">
      <w:pPr>
        <w:spacing w:before="156" w:after="156"/>
        <w:ind w:left="0" w:leftChars="0" w:firstLine="560" w:firstLineChars="200"/>
        <w:jc w:val="left"/>
        <w:rPr>
          <w:rFonts w:hint="eastAsia" w:ascii="仿宋" w:hAnsi="仿宋" w:eastAsia="仿宋"/>
          <w:szCs w:val="28"/>
          <w:lang w:val="en-US" w:eastAsia="zh-CN"/>
        </w:rPr>
      </w:pPr>
    </w:p>
    <w:p w14:paraId="13C21202">
      <w:pPr>
        <w:spacing w:before="156" w:after="156"/>
        <w:ind w:left="0" w:leftChars="0" w:firstLine="560" w:firstLineChars="200"/>
        <w:jc w:val="left"/>
        <w:rPr>
          <w:rFonts w:hint="eastAsia" w:ascii="仿宋" w:hAnsi="仿宋" w:eastAsia="仿宋"/>
          <w:szCs w:val="28"/>
          <w:lang w:val="en-US" w:eastAsia="zh-CN"/>
        </w:rPr>
      </w:pPr>
    </w:p>
    <w:p w14:paraId="5D21ADF9">
      <w:pPr>
        <w:spacing w:before="156" w:after="156"/>
        <w:ind w:left="0" w:leftChars="0" w:firstLine="560" w:firstLineChars="200"/>
        <w:jc w:val="left"/>
        <w:rPr>
          <w:rFonts w:hint="eastAsia" w:ascii="仿宋" w:hAnsi="仿宋" w:eastAsia="仿宋"/>
          <w:szCs w:val="28"/>
          <w:lang w:val="en-US" w:eastAsia="zh-CN"/>
        </w:rPr>
      </w:pPr>
    </w:p>
    <w:p w14:paraId="3FFC6B04">
      <w:pPr>
        <w:spacing w:before="156" w:after="156"/>
        <w:ind w:left="0" w:leftChars="0" w:firstLine="560" w:firstLineChars="200"/>
        <w:jc w:val="left"/>
        <w:rPr>
          <w:rFonts w:hint="eastAsia" w:ascii="仿宋" w:hAnsi="仿宋" w:eastAsia="仿宋"/>
          <w:szCs w:val="28"/>
          <w:lang w:val="en-US" w:eastAsia="zh-CN"/>
        </w:rPr>
      </w:pPr>
    </w:p>
    <w:p w14:paraId="68D023A3">
      <w:pPr>
        <w:spacing w:before="156" w:after="156"/>
        <w:ind w:left="0" w:leftChars="0" w:firstLine="560" w:firstLineChars="200"/>
        <w:jc w:val="left"/>
        <w:rPr>
          <w:rFonts w:hint="eastAsia" w:ascii="仿宋" w:hAnsi="仿宋" w:eastAsia="仿宋"/>
          <w:szCs w:val="28"/>
          <w:lang w:val="en-US" w:eastAsia="zh-CN"/>
        </w:rPr>
      </w:pPr>
    </w:p>
    <w:p w14:paraId="5B3A4934">
      <w:pPr>
        <w:spacing w:before="156" w:after="156"/>
        <w:ind w:left="0" w:leftChars="0" w:firstLine="560" w:firstLineChars="200"/>
        <w:jc w:val="left"/>
        <w:rPr>
          <w:rFonts w:hint="eastAsia" w:ascii="仿宋" w:hAnsi="仿宋" w:eastAsia="仿宋"/>
          <w:szCs w:val="28"/>
          <w:lang w:val="en-US" w:eastAsia="zh-CN"/>
        </w:rPr>
      </w:pPr>
    </w:p>
    <w:p w14:paraId="3145AA00">
      <w:pPr>
        <w:spacing w:before="156" w:after="156"/>
        <w:ind w:left="0" w:leftChars="0" w:firstLine="560" w:firstLineChars="200"/>
        <w:jc w:val="left"/>
        <w:rPr>
          <w:rFonts w:hint="eastAsia" w:ascii="仿宋" w:hAnsi="仿宋" w:eastAsia="仿宋"/>
          <w:szCs w:val="28"/>
          <w:lang w:val="en-US" w:eastAsia="zh-CN"/>
        </w:rPr>
      </w:pPr>
    </w:p>
    <w:p w14:paraId="05BC7E31">
      <w:pPr>
        <w:spacing w:before="156" w:after="156"/>
        <w:ind w:left="0" w:leftChars="0" w:firstLine="560" w:firstLineChars="200"/>
        <w:jc w:val="left"/>
        <w:rPr>
          <w:rFonts w:hint="eastAsia" w:ascii="仿宋" w:hAnsi="仿宋" w:eastAsia="仿宋"/>
          <w:szCs w:val="28"/>
          <w:lang w:val="en-US" w:eastAsia="zh-CN"/>
        </w:rPr>
      </w:pPr>
    </w:p>
    <w:p w14:paraId="71EE8567">
      <w:pPr>
        <w:spacing w:before="156" w:after="156"/>
        <w:ind w:left="0" w:leftChars="0" w:firstLine="560" w:firstLineChars="200"/>
        <w:jc w:val="left"/>
        <w:rPr>
          <w:rFonts w:hint="eastAsia" w:ascii="仿宋" w:hAnsi="仿宋" w:eastAsia="仿宋"/>
          <w:szCs w:val="28"/>
          <w:lang w:val="en-US" w:eastAsia="zh-CN"/>
        </w:rPr>
      </w:pPr>
    </w:p>
    <w:p w14:paraId="1111C487">
      <w:pPr>
        <w:spacing w:before="156" w:after="156"/>
        <w:ind w:left="0" w:leftChars="0" w:firstLine="560" w:firstLineChars="200"/>
        <w:jc w:val="left"/>
        <w:rPr>
          <w:rFonts w:hint="eastAsia" w:ascii="仿宋" w:hAnsi="仿宋" w:eastAsia="仿宋"/>
          <w:szCs w:val="28"/>
          <w:lang w:val="en-US" w:eastAsia="zh-CN"/>
        </w:rPr>
      </w:pPr>
    </w:p>
    <w:p w14:paraId="44F1FB86">
      <w:pPr>
        <w:spacing w:before="156" w:after="156"/>
        <w:ind w:left="0" w:leftChars="0" w:firstLine="0" w:firstLineChars="0"/>
        <w:jc w:val="left"/>
        <w:rPr>
          <w:rFonts w:hint="eastAsia" w:ascii="仿宋" w:hAnsi="仿宋" w:eastAsia="仿宋"/>
          <w:szCs w:val="28"/>
        </w:rPr>
      </w:pPr>
    </w:p>
    <w:p w14:paraId="067F8FFC">
      <w:pPr>
        <w:pStyle w:val="2"/>
        <w:bidi w:val="0"/>
        <w:rPr>
          <w:rFonts w:hint="eastAsia" w:ascii="仿宋" w:hAnsi="仿宋" w:eastAsia="仿宋" w:cs="仿宋"/>
          <w:b/>
          <w:bCs/>
          <w:lang w:val="en-US" w:eastAsia="zh-CN"/>
        </w:rPr>
      </w:pPr>
      <w:bookmarkStart w:id="62" w:name="_Toc15105"/>
      <w:r>
        <w:rPr>
          <w:rFonts w:hint="eastAsia" w:ascii="仿宋" w:hAnsi="仿宋" w:eastAsia="仿宋" w:cs="仿宋"/>
          <w:b/>
          <w:bCs/>
          <w:lang w:val="en-US" w:eastAsia="zh-CN"/>
        </w:rPr>
        <w:t>工程电介质及其应用教育部重点实验室</w:t>
      </w:r>
      <w:bookmarkStart w:id="63" w:name="_Toc1688"/>
      <w:r>
        <w:rPr>
          <w:rFonts w:hint="eastAsia" w:ascii="仿宋" w:hAnsi="仿宋" w:eastAsia="仿宋" w:cs="仿宋"/>
          <w:b/>
          <w:bCs/>
          <w:lang w:val="en-US" w:eastAsia="zh-CN"/>
        </w:rPr>
        <w:t>2025年开放课题</w:t>
      </w:r>
      <w:bookmarkEnd w:id="62"/>
      <w:bookmarkEnd w:id="63"/>
    </w:p>
    <w:p w14:paraId="48649080">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9</w:t>
      </w:r>
      <w:r>
        <w:rPr>
          <w:rFonts w:hint="eastAsia" w:ascii="仿宋" w:hAnsi="仿宋" w:eastAsia="仿宋"/>
          <w:szCs w:val="28"/>
        </w:rPr>
        <w:t>月</w:t>
      </w:r>
      <w:r>
        <w:rPr>
          <w:rFonts w:hint="eastAsia" w:ascii="仿宋" w:hAnsi="仿宋" w:eastAsia="仿宋"/>
          <w:szCs w:val="28"/>
          <w:lang w:val="en-US" w:eastAsia="zh-CN"/>
        </w:rPr>
        <w:t>25</w:t>
      </w:r>
      <w:r>
        <w:rPr>
          <w:rFonts w:hint="eastAsia" w:ascii="仿宋" w:hAnsi="仿宋" w:eastAsia="仿宋"/>
          <w:szCs w:val="28"/>
        </w:rPr>
        <w:t>日</w:t>
      </w:r>
    </w:p>
    <w:p w14:paraId="102E6C31">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"http://djz.hrbust.edu.cn/2024/0912/c199a94685/page.htm" </w:instrText>
      </w:r>
      <w:r>
        <w:rPr>
          <w:rFonts w:hint="eastAsia" w:ascii="仿宋" w:hAnsi="仿宋" w:eastAsia="仿宋"/>
          <w:szCs w:val="28"/>
        </w:rPr>
        <w:fldChar w:fldCharType="separate"/>
      </w:r>
      <w:r>
        <w:rPr>
          <w:rStyle w:val="13"/>
          <w:rFonts w:hint="eastAsia" w:ascii="仿宋" w:hAnsi="仿宋" w:eastAsia="仿宋"/>
          <w:szCs w:val="28"/>
        </w:rPr>
        <w:t>http://djz.hrbust.edu.cn/2024/0912/c199a94685/page.htm</w:t>
      </w:r>
      <w:r>
        <w:rPr>
          <w:rFonts w:hint="eastAsia" w:ascii="仿宋" w:hAnsi="仿宋" w:eastAsia="仿宋"/>
          <w:szCs w:val="28"/>
        </w:rPr>
        <w:fldChar w:fldCharType="end"/>
      </w:r>
    </w:p>
    <w:p w14:paraId="0E5D3FFA">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为贯彻重点实验室“开放、流动、联合、竞争”的宗旨，根据《教育部重点实验室建设与运行管理办法》及《工程电介质及其应用教育部重点实验室开放课题管理办法》，实验室设立开放课题，旨在吸引国内外同行，围绕工程电介质及其应用研究领域，开展基础和应用基础研究，进一步加强实验室与国内外高校或研究机构的学术交流。</w:t>
      </w:r>
    </w:p>
    <w:p w14:paraId="541AC854">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一、实验室简介</w:t>
      </w:r>
    </w:p>
    <w:p w14:paraId="0B3E2838">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 “工程电介质及其应用教育部重点实验室”于2007年</w:t>
      </w:r>
      <w:r>
        <w:rPr>
          <w:rFonts w:hint="default" w:ascii="仿宋" w:hAnsi="仿宋" w:eastAsia="仿宋"/>
          <w:szCs w:val="28"/>
          <w:lang w:val="en-US" w:eastAsia="zh-CN"/>
        </w:rPr>
        <w:t>7</w:t>
      </w:r>
      <w:r>
        <w:rPr>
          <w:rFonts w:hint="eastAsia" w:ascii="仿宋" w:hAnsi="仿宋" w:eastAsia="仿宋"/>
          <w:szCs w:val="28"/>
          <w:lang w:val="en-US" w:eastAsia="zh-CN"/>
        </w:rPr>
        <w:t>月立项建设，</w:t>
      </w:r>
      <w:r>
        <w:rPr>
          <w:rFonts w:hint="default" w:ascii="仿宋" w:hAnsi="仿宋" w:eastAsia="仿宋"/>
          <w:szCs w:val="28"/>
          <w:lang w:val="en-US" w:eastAsia="zh-CN"/>
        </w:rPr>
        <w:t>2010</w:t>
      </w:r>
      <w:r>
        <w:rPr>
          <w:rFonts w:hint="eastAsia" w:ascii="仿宋" w:hAnsi="仿宋" w:eastAsia="仿宋"/>
          <w:szCs w:val="28"/>
          <w:lang w:val="en-US" w:eastAsia="zh-CN"/>
        </w:rPr>
        <w:t>年</w:t>
      </w:r>
      <w:r>
        <w:rPr>
          <w:rFonts w:hint="default" w:ascii="仿宋" w:hAnsi="仿宋" w:eastAsia="仿宋"/>
          <w:szCs w:val="28"/>
          <w:lang w:val="en-US" w:eastAsia="zh-CN"/>
        </w:rPr>
        <w:t>8</w:t>
      </w:r>
      <w:r>
        <w:rPr>
          <w:rFonts w:hint="eastAsia" w:ascii="仿宋" w:hAnsi="仿宋" w:eastAsia="仿宋"/>
          <w:szCs w:val="28"/>
          <w:lang w:val="en-US" w:eastAsia="zh-CN"/>
        </w:rPr>
        <w:t>月通过教育部专家组验收。实验室建设单位为哈尔滨理工大学，依托于高电压与绝缘技术国家重点学科。</w:t>
      </w:r>
    </w:p>
    <w:p w14:paraId="121F7194">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实验室紧紧围绕国家中长期科学与技术发展规划，结合国家重大需求和学科前沿技术，以工程电介质基础理论研究为特色，以能源装备制造与运行领域为服务对象，瞄准国际学术前沿，是国内工程电介质领域集科学研究、人才培养、成果转化和服务社会为一体的重要科研基地。</w:t>
      </w:r>
    </w:p>
    <w:p w14:paraId="7D8E117D">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二、开放课题优先资助领域</w:t>
      </w:r>
    </w:p>
    <w:p w14:paraId="52692952">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方向一：工程电介质材料与特性</w:t>
      </w:r>
    </w:p>
    <w:p w14:paraId="62F3C60D">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工程电介质的基础理论、结构表征与测试方法</w:t>
      </w:r>
    </w:p>
    <w:p w14:paraId="4FF61C5D">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工程电介质结构</w:t>
      </w:r>
      <w:r>
        <w:rPr>
          <w:rFonts w:hint="default" w:ascii="仿宋" w:hAnsi="仿宋" w:eastAsia="仿宋"/>
          <w:szCs w:val="28"/>
          <w:lang w:val="en-US" w:eastAsia="zh-CN"/>
        </w:rPr>
        <w:t>-</w:t>
      </w:r>
      <w:r>
        <w:rPr>
          <w:rFonts w:hint="eastAsia" w:ascii="仿宋" w:hAnsi="仿宋" w:eastAsia="仿宋"/>
          <w:szCs w:val="28"/>
          <w:lang w:val="en-US" w:eastAsia="zh-CN"/>
        </w:rPr>
        <w:t>性能多尺度调控方法与机理</w:t>
      </w:r>
    </w:p>
    <w:p w14:paraId="19D016A9">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极端条件下工程电介质应用基础研究</w:t>
      </w:r>
    </w:p>
    <w:p w14:paraId="53E8FF36">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方向二：工程电介质制备与评价</w:t>
      </w:r>
    </w:p>
    <w:p w14:paraId="6DCA10AA">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聚合物高场绝缘与电缆新技术</w:t>
      </w:r>
    </w:p>
    <w:p w14:paraId="5DC2D09E">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非线性电介质理论、测试技术及材料开发应用</w:t>
      </w:r>
    </w:p>
    <w:p w14:paraId="4A19188C">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聚合物电介质微区表征与特性评价</w:t>
      </w:r>
    </w:p>
    <w:p w14:paraId="55F310C2">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方向三：高压电力设备绝缘检测及高电压应用新技术</w:t>
      </w:r>
    </w:p>
    <w:p w14:paraId="7DAE44E7">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特高压输电设备绝缘关键技术研究</w:t>
      </w:r>
    </w:p>
    <w:p w14:paraId="01A33281">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高寒地区电力设备绝缘关键技术研究</w:t>
      </w:r>
    </w:p>
    <w:p w14:paraId="22328421">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高压电力设备绝缘试验与检测技术</w:t>
      </w:r>
    </w:p>
    <w:p w14:paraId="03169532">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高电压应用新技术</w:t>
      </w:r>
    </w:p>
    <w:p w14:paraId="7EC225AB">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方向四：储能技术及关键材料</w:t>
      </w:r>
    </w:p>
    <w:p w14:paraId="33EBF00B">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高储能密度储能介质及制备技术</w:t>
      </w:r>
    </w:p>
    <w:p w14:paraId="16D2EE33">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电能存储与转换材料与应用</w:t>
      </w:r>
    </w:p>
    <w:p w14:paraId="5E2074BB">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极端条件下储能材料及器件的性能优化方法</w:t>
      </w:r>
    </w:p>
    <w:p w14:paraId="00E45C14">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三、资助对象、资助额度及执行年限</w:t>
      </w:r>
    </w:p>
    <w:p w14:paraId="189BCD50">
      <w:pPr>
        <w:spacing w:before="156" w:after="156"/>
        <w:ind w:left="0" w:leftChars="0" w:firstLine="560" w:firstLineChars="200"/>
        <w:jc w:val="left"/>
        <w:rPr>
          <w:rFonts w:hint="eastAsia" w:ascii="仿宋" w:hAnsi="仿宋" w:eastAsia="仿宋"/>
          <w:szCs w:val="28"/>
          <w:lang w:val="en-US" w:eastAsia="zh-CN"/>
        </w:rPr>
      </w:pPr>
      <w:r>
        <w:rPr>
          <w:rFonts w:hint="default" w:ascii="仿宋" w:hAnsi="仿宋" w:eastAsia="仿宋"/>
          <w:szCs w:val="28"/>
          <w:lang w:val="en-US" w:eastAsia="zh-CN"/>
        </w:rPr>
        <w:t>1</w:t>
      </w:r>
      <w:r>
        <w:rPr>
          <w:rFonts w:hint="eastAsia" w:ascii="仿宋" w:hAnsi="仿宋" w:eastAsia="仿宋"/>
          <w:szCs w:val="28"/>
          <w:lang w:val="en-US" w:eastAsia="zh-CN"/>
        </w:rPr>
        <w:t>、资助对象：国内外高校或研究机构具有高级职称或已取得博士学位的研究人员；从事与本实验室主要研究方向相关的研究工作，并具有良好的研究基础。</w:t>
      </w:r>
    </w:p>
    <w:p w14:paraId="4F0920A7">
      <w:pPr>
        <w:spacing w:before="156" w:after="156"/>
        <w:ind w:left="0" w:leftChars="0" w:firstLine="560" w:firstLineChars="200"/>
        <w:jc w:val="left"/>
        <w:rPr>
          <w:rFonts w:hint="eastAsia" w:ascii="仿宋" w:hAnsi="仿宋" w:eastAsia="仿宋"/>
          <w:szCs w:val="28"/>
          <w:lang w:val="en-US" w:eastAsia="zh-CN"/>
        </w:rPr>
      </w:pPr>
      <w:r>
        <w:rPr>
          <w:rFonts w:hint="default" w:ascii="仿宋" w:hAnsi="仿宋" w:eastAsia="仿宋"/>
          <w:szCs w:val="28"/>
          <w:lang w:val="en-US" w:eastAsia="zh-CN"/>
        </w:rPr>
        <w:t>2</w:t>
      </w:r>
      <w:r>
        <w:rPr>
          <w:rFonts w:hint="eastAsia" w:ascii="仿宋" w:hAnsi="仿宋" w:eastAsia="仿宋"/>
          <w:szCs w:val="28"/>
          <w:lang w:val="en-US" w:eastAsia="zh-CN"/>
        </w:rPr>
        <w:t>、资助额度：重点项目</w:t>
      </w:r>
      <w:r>
        <w:rPr>
          <w:rFonts w:hint="default" w:ascii="仿宋" w:hAnsi="仿宋" w:eastAsia="仿宋"/>
          <w:szCs w:val="28"/>
          <w:lang w:val="en-US" w:eastAsia="zh-CN"/>
        </w:rPr>
        <w:t>10</w:t>
      </w:r>
      <w:r>
        <w:rPr>
          <w:rFonts w:hint="eastAsia" w:ascii="仿宋" w:hAnsi="仿宋" w:eastAsia="仿宋"/>
          <w:szCs w:val="28"/>
          <w:lang w:val="en-US" w:eastAsia="zh-CN"/>
        </w:rPr>
        <w:t>万元</w:t>
      </w:r>
      <w:r>
        <w:rPr>
          <w:rFonts w:hint="default" w:ascii="仿宋" w:hAnsi="仿宋" w:eastAsia="仿宋"/>
          <w:szCs w:val="28"/>
          <w:lang w:val="en-US" w:eastAsia="zh-CN"/>
        </w:rPr>
        <w:t>/</w:t>
      </w:r>
      <w:r>
        <w:rPr>
          <w:rFonts w:hint="eastAsia" w:ascii="仿宋" w:hAnsi="仿宋" w:eastAsia="仿宋"/>
          <w:szCs w:val="28"/>
          <w:lang w:val="en-US" w:eastAsia="zh-CN"/>
        </w:rPr>
        <w:t>项，面上项目</w:t>
      </w:r>
      <w:r>
        <w:rPr>
          <w:rFonts w:hint="default" w:ascii="仿宋" w:hAnsi="仿宋" w:eastAsia="仿宋"/>
          <w:szCs w:val="28"/>
          <w:lang w:val="en-US" w:eastAsia="zh-CN"/>
        </w:rPr>
        <w:t>5</w:t>
      </w:r>
      <w:r>
        <w:rPr>
          <w:rFonts w:hint="eastAsia" w:ascii="仿宋" w:hAnsi="仿宋" w:eastAsia="仿宋"/>
          <w:szCs w:val="28"/>
          <w:lang w:val="en-US" w:eastAsia="zh-CN"/>
        </w:rPr>
        <w:t>万元</w:t>
      </w:r>
      <w:r>
        <w:rPr>
          <w:rFonts w:hint="default" w:ascii="仿宋" w:hAnsi="仿宋" w:eastAsia="仿宋"/>
          <w:szCs w:val="28"/>
          <w:lang w:val="en-US" w:eastAsia="zh-CN"/>
        </w:rPr>
        <w:t>/</w:t>
      </w:r>
      <w:r>
        <w:rPr>
          <w:rFonts w:hint="eastAsia" w:ascii="仿宋" w:hAnsi="仿宋" w:eastAsia="仿宋"/>
          <w:szCs w:val="28"/>
          <w:lang w:val="en-US" w:eastAsia="zh-CN"/>
        </w:rPr>
        <w:t>项。</w:t>
      </w:r>
    </w:p>
    <w:p w14:paraId="6FFA898A">
      <w:pPr>
        <w:spacing w:before="156" w:after="156"/>
        <w:ind w:left="0" w:leftChars="0" w:firstLine="560" w:firstLineChars="200"/>
        <w:jc w:val="left"/>
        <w:rPr>
          <w:rFonts w:hint="eastAsia" w:ascii="仿宋" w:hAnsi="仿宋" w:eastAsia="仿宋"/>
          <w:szCs w:val="28"/>
          <w:lang w:val="en-US" w:eastAsia="zh-CN"/>
        </w:rPr>
      </w:pPr>
      <w:r>
        <w:rPr>
          <w:rFonts w:hint="default" w:ascii="仿宋" w:hAnsi="仿宋" w:eastAsia="仿宋"/>
          <w:szCs w:val="28"/>
          <w:lang w:val="en-US" w:eastAsia="zh-CN"/>
        </w:rPr>
        <w:t>3</w:t>
      </w:r>
      <w:r>
        <w:rPr>
          <w:rFonts w:hint="eastAsia" w:ascii="仿宋" w:hAnsi="仿宋" w:eastAsia="仿宋"/>
          <w:szCs w:val="28"/>
          <w:lang w:val="en-US" w:eastAsia="zh-CN"/>
        </w:rPr>
        <w:t>、执行期限：</w:t>
      </w:r>
      <w:r>
        <w:rPr>
          <w:rFonts w:hint="default" w:ascii="仿宋" w:hAnsi="仿宋" w:eastAsia="仿宋"/>
          <w:szCs w:val="28"/>
          <w:lang w:val="en-US" w:eastAsia="zh-CN"/>
        </w:rPr>
        <w:t>1~2</w:t>
      </w:r>
      <w:r>
        <w:rPr>
          <w:rFonts w:hint="eastAsia" w:ascii="仿宋" w:hAnsi="仿宋" w:eastAsia="仿宋"/>
          <w:szCs w:val="28"/>
          <w:lang w:val="en-US" w:eastAsia="zh-CN"/>
        </w:rPr>
        <w:t>年。</w:t>
      </w:r>
    </w:p>
    <w:p w14:paraId="50C0C092">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四、申报方式</w:t>
      </w:r>
    </w:p>
    <w:p w14:paraId="7710E26E">
      <w:pPr>
        <w:spacing w:before="156" w:after="156"/>
        <w:ind w:left="0" w:leftChars="0" w:firstLine="560" w:firstLineChars="200"/>
        <w:jc w:val="left"/>
        <w:rPr>
          <w:rFonts w:hint="eastAsia" w:ascii="仿宋" w:hAnsi="仿宋" w:eastAsia="仿宋"/>
          <w:szCs w:val="28"/>
          <w:lang w:val="en-US" w:eastAsia="zh-CN"/>
        </w:rPr>
      </w:pPr>
      <w:r>
        <w:rPr>
          <w:rFonts w:hint="default" w:ascii="仿宋" w:hAnsi="仿宋" w:eastAsia="仿宋"/>
          <w:szCs w:val="28"/>
          <w:lang w:val="en-US" w:eastAsia="zh-CN"/>
        </w:rPr>
        <w:t>1</w:t>
      </w:r>
      <w:r>
        <w:rPr>
          <w:rFonts w:hint="eastAsia" w:ascii="仿宋" w:hAnsi="仿宋" w:eastAsia="仿宋"/>
          <w:szCs w:val="28"/>
          <w:lang w:val="en-US" w:eastAsia="zh-CN"/>
        </w:rPr>
        <w:t>、申报材料：申请者将申请书与汇总表电子版（见附件</w:t>
      </w:r>
      <w:r>
        <w:rPr>
          <w:rFonts w:hint="default" w:ascii="仿宋" w:hAnsi="仿宋" w:eastAsia="仿宋"/>
          <w:szCs w:val="28"/>
          <w:lang w:val="en-US" w:eastAsia="zh-CN"/>
        </w:rPr>
        <w:t>1</w:t>
      </w:r>
      <w:r>
        <w:rPr>
          <w:rFonts w:hint="eastAsia" w:ascii="仿宋" w:hAnsi="仿宋" w:eastAsia="仿宋"/>
          <w:szCs w:val="28"/>
          <w:lang w:val="en-US" w:eastAsia="zh-CN"/>
        </w:rPr>
        <w:t>、</w:t>
      </w:r>
      <w:r>
        <w:rPr>
          <w:rFonts w:hint="default" w:ascii="仿宋" w:hAnsi="仿宋" w:eastAsia="仿宋"/>
          <w:szCs w:val="28"/>
          <w:lang w:val="en-US" w:eastAsia="zh-CN"/>
        </w:rPr>
        <w:t>2</w:t>
      </w:r>
      <w:r>
        <w:rPr>
          <w:rFonts w:hint="eastAsia" w:ascii="仿宋" w:hAnsi="仿宋" w:eastAsia="仿宋"/>
          <w:szCs w:val="28"/>
          <w:lang w:val="en-US" w:eastAsia="zh-CN"/>
        </w:rPr>
        <w:t>）通过电子邮件发送至</w:t>
      </w:r>
      <w:r>
        <w:rPr>
          <w:rFonts w:hint="default" w:ascii="仿宋" w:hAnsi="仿宋" w:eastAsia="仿宋"/>
          <w:szCs w:val="28"/>
          <w:lang w:val="en-US" w:eastAsia="zh-CN"/>
        </w:rPr>
        <w:t>keylab@hrbust.edu.cn </w:t>
      </w:r>
      <w:r>
        <w:rPr>
          <w:rFonts w:hint="eastAsia" w:ascii="仿宋" w:hAnsi="仿宋" w:eastAsia="仿宋"/>
          <w:szCs w:val="28"/>
          <w:lang w:val="en-US" w:eastAsia="zh-CN"/>
        </w:rPr>
        <w:t>。实验室开放课题管理办法见附件</w:t>
      </w:r>
      <w:r>
        <w:rPr>
          <w:rFonts w:hint="default" w:ascii="仿宋" w:hAnsi="仿宋" w:eastAsia="仿宋"/>
          <w:szCs w:val="28"/>
          <w:lang w:val="en-US" w:eastAsia="zh-CN"/>
        </w:rPr>
        <w:t>3</w:t>
      </w:r>
      <w:r>
        <w:rPr>
          <w:rFonts w:hint="eastAsia" w:ascii="仿宋" w:hAnsi="仿宋" w:eastAsia="仿宋"/>
          <w:szCs w:val="28"/>
          <w:lang w:val="en-US" w:eastAsia="zh-CN"/>
        </w:rPr>
        <w:t>。</w:t>
      </w:r>
    </w:p>
    <w:p w14:paraId="04C3A089">
      <w:pPr>
        <w:spacing w:before="156" w:after="156"/>
        <w:ind w:left="0" w:leftChars="0" w:firstLine="560" w:firstLineChars="200"/>
        <w:jc w:val="left"/>
        <w:rPr>
          <w:rFonts w:hint="eastAsia" w:ascii="仿宋" w:hAnsi="仿宋" w:eastAsia="仿宋"/>
          <w:szCs w:val="28"/>
          <w:lang w:val="en-US" w:eastAsia="zh-CN"/>
        </w:rPr>
      </w:pPr>
      <w:r>
        <w:rPr>
          <w:rFonts w:hint="default" w:ascii="仿宋" w:hAnsi="仿宋" w:eastAsia="仿宋"/>
          <w:szCs w:val="28"/>
          <w:lang w:val="en-US" w:eastAsia="zh-CN"/>
        </w:rPr>
        <w:t>2</w:t>
      </w:r>
      <w:r>
        <w:rPr>
          <w:rFonts w:hint="eastAsia" w:ascii="仿宋" w:hAnsi="仿宋" w:eastAsia="仿宋"/>
          <w:szCs w:val="28"/>
          <w:lang w:val="en-US" w:eastAsia="zh-CN"/>
        </w:rPr>
        <w:t>、申报截止日期： </w:t>
      </w:r>
      <w:r>
        <w:rPr>
          <w:rFonts w:hint="default" w:ascii="仿宋" w:hAnsi="仿宋" w:eastAsia="仿宋"/>
          <w:szCs w:val="28"/>
          <w:lang w:val="en-US" w:eastAsia="zh-CN"/>
        </w:rPr>
        <w:t>2024</w:t>
      </w:r>
      <w:r>
        <w:rPr>
          <w:rFonts w:hint="eastAsia" w:ascii="仿宋" w:hAnsi="仿宋" w:eastAsia="仿宋"/>
          <w:szCs w:val="28"/>
          <w:lang w:val="en-US" w:eastAsia="zh-CN"/>
        </w:rPr>
        <w:t>年</w:t>
      </w:r>
      <w:r>
        <w:rPr>
          <w:rFonts w:hint="default" w:ascii="仿宋" w:hAnsi="仿宋" w:eastAsia="仿宋"/>
          <w:szCs w:val="28"/>
          <w:lang w:val="en-US" w:eastAsia="zh-CN"/>
        </w:rPr>
        <w:t>9</w:t>
      </w:r>
      <w:r>
        <w:rPr>
          <w:rFonts w:hint="eastAsia" w:ascii="仿宋" w:hAnsi="仿宋" w:eastAsia="仿宋"/>
          <w:szCs w:val="28"/>
          <w:lang w:val="en-US" w:eastAsia="zh-CN"/>
        </w:rPr>
        <w:t>月</w:t>
      </w:r>
      <w:r>
        <w:rPr>
          <w:rFonts w:hint="default" w:ascii="仿宋" w:hAnsi="仿宋" w:eastAsia="仿宋"/>
          <w:szCs w:val="28"/>
          <w:lang w:val="en-US" w:eastAsia="zh-CN"/>
        </w:rPr>
        <w:t>25</w:t>
      </w:r>
      <w:r>
        <w:rPr>
          <w:rFonts w:hint="eastAsia" w:ascii="仿宋" w:hAnsi="仿宋" w:eastAsia="仿宋"/>
          <w:szCs w:val="28"/>
          <w:lang w:val="en-US" w:eastAsia="zh-CN"/>
        </w:rPr>
        <w:t>日</w:t>
      </w:r>
    </w:p>
    <w:p w14:paraId="6D376970">
      <w:pPr>
        <w:spacing w:before="156" w:after="156"/>
        <w:ind w:left="0" w:leftChars="0" w:firstLine="560" w:firstLineChars="200"/>
        <w:jc w:val="left"/>
        <w:rPr>
          <w:rFonts w:hint="eastAsia" w:ascii="仿宋" w:hAnsi="仿宋" w:eastAsia="仿宋"/>
          <w:szCs w:val="28"/>
          <w:lang w:val="en-US" w:eastAsia="zh-CN"/>
        </w:rPr>
      </w:pPr>
      <w:r>
        <w:rPr>
          <w:rFonts w:hint="default" w:ascii="仿宋" w:hAnsi="仿宋" w:eastAsia="仿宋"/>
          <w:szCs w:val="28"/>
          <w:lang w:val="en-US" w:eastAsia="zh-CN"/>
        </w:rPr>
        <w:t>3</w:t>
      </w:r>
      <w:r>
        <w:rPr>
          <w:rFonts w:hint="eastAsia" w:ascii="仿宋" w:hAnsi="仿宋" w:eastAsia="仿宋"/>
          <w:szCs w:val="28"/>
          <w:lang w:val="en-US" w:eastAsia="zh-CN"/>
        </w:rPr>
        <w:t>、经评审批准确定受资助的项目，受资助者在规定时间内与重点实验室签署任务书合同，经所在单位审核后，纸质版等相关材料签字盖章后报送重点实验室。逾期不报的视为自动放弃处理。</w:t>
      </w:r>
    </w:p>
    <w:p w14:paraId="6F132CCC">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五、联系方式</w:t>
      </w:r>
    </w:p>
    <w:p w14:paraId="236CD5E9">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联系人：李老师</w:t>
      </w:r>
    </w:p>
    <w:p w14:paraId="2C99D403">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通信地址：黑龙江省哈尔滨市学府路</w:t>
      </w:r>
      <w:r>
        <w:rPr>
          <w:rFonts w:hint="default" w:ascii="仿宋" w:hAnsi="仿宋" w:eastAsia="仿宋"/>
          <w:szCs w:val="28"/>
          <w:lang w:val="en-US" w:eastAsia="zh-CN"/>
        </w:rPr>
        <w:t>52</w:t>
      </w:r>
      <w:r>
        <w:rPr>
          <w:rFonts w:hint="eastAsia" w:ascii="仿宋" w:hAnsi="仿宋" w:eastAsia="仿宋"/>
          <w:szCs w:val="28"/>
          <w:lang w:val="en-US" w:eastAsia="zh-CN"/>
        </w:rPr>
        <w:t>号哈尔滨理工大学新主楼</w:t>
      </w:r>
      <w:r>
        <w:rPr>
          <w:rFonts w:hint="default" w:ascii="仿宋" w:hAnsi="仿宋" w:eastAsia="仿宋"/>
          <w:szCs w:val="28"/>
          <w:lang w:val="en-US" w:eastAsia="zh-CN"/>
        </w:rPr>
        <w:t>G1008</w:t>
      </w:r>
      <w:r>
        <w:rPr>
          <w:rFonts w:hint="eastAsia" w:ascii="仿宋" w:hAnsi="仿宋" w:eastAsia="仿宋"/>
          <w:szCs w:val="28"/>
          <w:lang w:val="en-US" w:eastAsia="zh-CN"/>
        </w:rPr>
        <w:t>办公室</w:t>
      </w:r>
    </w:p>
    <w:p w14:paraId="16E156A6">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邮编：</w:t>
      </w:r>
      <w:r>
        <w:rPr>
          <w:rFonts w:hint="default" w:ascii="仿宋" w:hAnsi="仿宋" w:eastAsia="仿宋"/>
          <w:szCs w:val="28"/>
          <w:lang w:val="en-US" w:eastAsia="zh-CN"/>
        </w:rPr>
        <w:t>150080</w:t>
      </w:r>
    </w:p>
    <w:p w14:paraId="70B7072F">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联系电话：</w:t>
      </w:r>
      <w:r>
        <w:rPr>
          <w:rFonts w:hint="default" w:ascii="仿宋" w:hAnsi="仿宋" w:eastAsia="仿宋"/>
          <w:szCs w:val="28"/>
          <w:lang w:val="en-US" w:eastAsia="zh-CN"/>
        </w:rPr>
        <w:t>0451-89391639</w:t>
      </w:r>
      <w:r>
        <w:rPr>
          <w:rFonts w:hint="eastAsia" w:ascii="仿宋" w:hAnsi="仿宋" w:eastAsia="仿宋"/>
          <w:szCs w:val="28"/>
          <w:lang w:val="en-US" w:eastAsia="zh-CN"/>
        </w:rPr>
        <w:t>，</w:t>
      </w:r>
      <w:r>
        <w:rPr>
          <w:rFonts w:hint="default" w:ascii="仿宋" w:hAnsi="仿宋" w:eastAsia="仿宋"/>
          <w:szCs w:val="28"/>
          <w:lang w:val="en-US" w:eastAsia="zh-CN"/>
        </w:rPr>
        <w:t>86391615</w:t>
      </w:r>
    </w:p>
    <w:p w14:paraId="3CF404CA">
      <w:pPr>
        <w:spacing w:before="156" w:after="156"/>
        <w:ind w:left="0" w:leftChars="0" w:firstLine="560" w:firstLineChars="200"/>
        <w:jc w:val="left"/>
        <w:rPr>
          <w:rFonts w:hint="eastAsia" w:ascii="仿宋" w:hAnsi="仿宋" w:eastAsia="仿宋"/>
          <w:szCs w:val="28"/>
          <w:lang w:val="en-US" w:eastAsia="zh-CN"/>
        </w:rPr>
      </w:pPr>
      <w:r>
        <w:rPr>
          <w:rFonts w:hint="default" w:ascii="仿宋" w:hAnsi="仿宋" w:eastAsia="仿宋"/>
          <w:szCs w:val="28"/>
          <w:lang w:val="en-US" w:eastAsia="zh-CN"/>
        </w:rPr>
        <w:t>Email:  keylab@hrbust.edu.cn</w:t>
      </w:r>
    </w:p>
    <w:p w14:paraId="7C42F8B6">
      <w:pPr>
        <w:spacing w:before="156" w:after="156"/>
        <w:ind w:left="0" w:leftChars="0" w:firstLine="560" w:firstLineChars="200"/>
        <w:jc w:val="left"/>
        <w:rPr>
          <w:rFonts w:hint="eastAsia" w:ascii="仿宋" w:hAnsi="仿宋" w:eastAsia="仿宋"/>
          <w:szCs w:val="28"/>
          <w:lang w:val="en-US" w:eastAsia="zh-CN"/>
        </w:rPr>
      </w:pPr>
    </w:p>
    <w:p w14:paraId="489A52EB">
      <w:pPr>
        <w:spacing w:before="156" w:after="156"/>
        <w:ind w:left="0" w:leftChars="0" w:firstLine="560" w:firstLineChars="200"/>
        <w:jc w:val="left"/>
        <w:rPr>
          <w:rFonts w:hint="eastAsia" w:ascii="仿宋" w:hAnsi="仿宋" w:eastAsia="仿宋"/>
          <w:szCs w:val="28"/>
          <w:lang w:val="en-US" w:eastAsia="zh-CN"/>
        </w:rPr>
      </w:pPr>
    </w:p>
    <w:p w14:paraId="6D036186">
      <w:pPr>
        <w:spacing w:before="156" w:after="156"/>
        <w:ind w:left="0" w:leftChars="0" w:firstLine="560" w:firstLineChars="200"/>
        <w:jc w:val="left"/>
        <w:rPr>
          <w:rFonts w:hint="eastAsia" w:ascii="仿宋" w:hAnsi="仿宋" w:eastAsia="仿宋"/>
          <w:szCs w:val="28"/>
          <w:lang w:val="en-US" w:eastAsia="zh-CN"/>
        </w:rPr>
      </w:pPr>
    </w:p>
    <w:p w14:paraId="3B407ECA">
      <w:pPr>
        <w:spacing w:before="156" w:after="156"/>
        <w:ind w:left="0" w:leftChars="0" w:firstLine="560" w:firstLineChars="200"/>
        <w:jc w:val="left"/>
        <w:rPr>
          <w:rFonts w:hint="eastAsia" w:ascii="仿宋" w:hAnsi="仿宋" w:eastAsia="仿宋"/>
          <w:szCs w:val="28"/>
          <w:lang w:val="en-US" w:eastAsia="zh-CN"/>
        </w:rPr>
      </w:pPr>
    </w:p>
    <w:p w14:paraId="477A8147">
      <w:pPr>
        <w:spacing w:before="156" w:after="156"/>
        <w:ind w:left="0" w:leftChars="0" w:firstLine="560" w:firstLineChars="200"/>
        <w:jc w:val="left"/>
        <w:rPr>
          <w:rFonts w:hint="eastAsia" w:ascii="仿宋" w:hAnsi="仿宋" w:eastAsia="仿宋"/>
          <w:szCs w:val="28"/>
          <w:lang w:val="en-US" w:eastAsia="zh-CN"/>
        </w:rPr>
      </w:pPr>
    </w:p>
    <w:p w14:paraId="23660D36">
      <w:pPr>
        <w:spacing w:before="156" w:after="156"/>
        <w:ind w:left="0" w:leftChars="0" w:firstLine="560" w:firstLineChars="200"/>
        <w:jc w:val="left"/>
        <w:rPr>
          <w:rFonts w:hint="eastAsia" w:ascii="仿宋" w:hAnsi="仿宋" w:eastAsia="仿宋"/>
          <w:szCs w:val="28"/>
          <w:lang w:val="en-US" w:eastAsia="zh-CN"/>
        </w:rPr>
      </w:pPr>
    </w:p>
    <w:p w14:paraId="03BF91FF">
      <w:pPr>
        <w:spacing w:before="156" w:after="156"/>
        <w:ind w:left="0" w:leftChars="0" w:firstLine="560" w:firstLineChars="200"/>
        <w:jc w:val="left"/>
        <w:rPr>
          <w:rFonts w:hint="eastAsia" w:ascii="仿宋" w:hAnsi="仿宋" w:eastAsia="仿宋"/>
          <w:szCs w:val="28"/>
          <w:lang w:val="en-US" w:eastAsia="zh-CN"/>
        </w:rPr>
      </w:pPr>
      <w:r>
        <w:rPr>
          <w:rFonts w:hint="eastAsia" w:ascii="仿宋" w:hAnsi="仿宋" w:eastAsia="仿宋"/>
          <w:szCs w:val="28"/>
          <w:lang w:val="en-US" w:eastAsia="zh-CN"/>
        </w:rPr>
        <w:t>                                                                                                 工程电介质及其应用教育部重点实验室</w:t>
      </w:r>
    </w:p>
    <w:p w14:paraId="635EB7B8">
      <w:pPr>
        <w:spacing w:before="156" w:after="156"/>
        <w:ind w:left="0" w:leftChars="0" w:firstLine="560" w:firstLineChars="200"/>
        <w:jc w:val="left"/>
        <w:rPr>
          <w:rFonts w:hint="eastAsia" w:ascii="仿宋" w:hAnsi="仿宋" w:eastAsia="仿宋"/>
          <w:szCs w:val="28"/>
          <w:lang w:val="en-US" w:eastAsia="zh-CN"/>
        </w:rPr>
      </w:pPr>
      <w:r>
        <w:rPr>
          <w:rFonts w:hint="default" w:ascii="仿宋" w:hAnsi="仿宋" w:eastAsia="仿宋"/>
          <w:szCs w:val="28"/>
          <w:lang w:val="en-US" w:eastAsia="zh-CN"/>
        </w:rPr>
        <w:t xml:space="preserve">                                                                              </w:t>
      </w:r>
      <w:r>
        <w:rPr>
          <w:rFonts w:hint="eastAsia" w:ascii="仿宋" w:hAnsi="仿宋" w:eastAsia="仿宋"/>
          <w:szCs w:val="28"/>
          <w:lang w:val="en-US" w:eastAsia="zh-CN"/>
        </w:rPr>
        <w:t xml:space="preserve">                      </w:t>
      </w:r>
      <w:r>
        <w:rPr>
          <w:rFonts w:hint="default" w:ascii="仿宋" w:hAnsi="仿宋" w:eastAsia="仿宋"/>
          <w:szCs w:val="28"/>
          <w:lang w:val="en-US" w:eastAsia="zh-CN"/>
        </w:rPr>
        <w:t> 2024</w:t>
      </w:r>
      <w:r>
        <w:rPr>
          <w:rFonts w:hint="eastAsia" w:ascii="仿宋" w:hAnsi="仿宋" w:eastAsia="仿宋"/>
          <w:szCs w:val="28"/>
          <w:lang w:val="en-US" w:eastAsia="zh-CN"/>
        </w:rPr>
        <w:t>年</w:t>
      </w:r>
      <w:r>
        <w:rPr>
          <w:rFonts w:hint="default" w:ascii="仿宋" w:hAnsi="仿宋" w:eastAsia="仿宋"/>
          <w:szCs w:val="28"/>
          <w:lang w:val="en-US" w:eastAsia="zh-CN"/>
        </w:rPr>
        <w:t>9</w:t>
      </w:r>
      <w:r>
        <w:rPr>
          <w:rFonts w:hint="eastAsia" w:ascii="仿宋" w:hAnsi="仿宋" w:eastAsia="仿宋"/>
          <w:szCs w:val="28"/>
          <w:lang w:val="en-US" w:eastAsia="zh-CN"/>
        </w:rPr>
        <w:t>月</w:t>
      </w:r>
      <w:r>
        <w:rPr>
          <w:rFonts w:hint="default" w:ascii="仿宋" w:hAnsi="仿宋" w:eastAsia="仿宋"/>
          <w:szCs w:val="28"/>
          <w:lang w:val="en-US" w:eastAsia="zh-CN"/>
        </w:rPr>
        <w:t>11</w:t>
      </w:r>
      <w:r>
        <w:rPr>
          <w:rFonts w:hint="eastAsia" w:ascii="仿宋" w:hAnsi="仿宋" w:eastAsia="仿宋"/>
          <w:szCs w:val="28"/>
          <w:lang w:val="en-US" w:eastAsia="zh-CN"/>
        </w:rPr>
        <w:t>日</w:t>
      </w:r>
    </w:p>
    <w:p w14:paraId="56BF9E32">
      <w:pPr>
        <w:spacing w:before="156" w:after="156"/>
        <w:ind w:left="0" w:leftChars="0" w:firstLine="0" w:firstLineChars="0"/>
        <w:jc w:val="left"/>
        <w:rPr>
          <w:rFonts w:hint="eastAsia" w:ascii="仿宋" w:hAnsi="仿宋" w:eastAsia="仿宋"/>
          <w:szCs w:val="28"/>
        </w:rPr>
      </w:pPr>
    </w:p>
    <w:p w14:paraId="1B1C07AD">
      <w:pPr>
        <w:spacing w:before="156" w:after="156"/>
        <w:ind w:left="0" w:leftChars="0" w:firstLine="0" w:firstLineChars="0"/>
        <w:rPr>
          <w:rFonts w:hint="eastAsia" w:ascii="仿宋" w:hAnsi="仿宋" w:eastAsia="仿宋"/>
          <w:szCs w:val="28"/>
        </w:rPr>
      </w:pPr>
    </w:p>
    <w:p w14:paraId="37439532">
      <w:pPr>
        <w:spacing w:before="156" w:after="156"/>
        <w:ind w:left="0" w:leftChars="0" w:firstLine="0" w:firstLineChars="0"/>
        <w:rPr>
          <w:rFonts w:hint="eastAsia" w:ascii="仿宋" w:hAnsi="仿宋" w:eastAsia="仿宋"/>
          <w:szCs w:val="28"/>
        </w:rPr>
      </w:pPr>
    </w:p>
    <w:p w14:paraId="557069F5">
      <w:pPr>
        <w:spacing w:before="156" w:after="156"/>
        <w:ind w:left="0" w:leftChars="0" w:firstLine="0" w:firstLineChars="0"/>
        <w:rPr>
          <w:rFonts w:hint="eastAsia" w:ascii="仿宋" w:hAnsi="仿宋" w:eastAsia="仿宋"/>
          <w:szCs w:val="28"/>
        </w:rPr>
      </w:pPr>
    </w:p>
    <w:p w14:paraId="347A26E2">
      <w:pPr>
        <w:spacing w:before="156" w:after="156"/>
        <w:ind w:left="0" w:leftChars="0" w:firstLine="0" w:firstLineChars="0"/>
        <w:rPr>
          <w:rFonts w:hint="eastAsia" w:ascii="仿宋" w:hAnsi="仿宋" w:eastAsia="仿宋"/>
          <w:szCs w:val="28"/>
        </w:rPr>
      </w:pPr>
    </w:p>
    <w:p w14:paraId="43077843">
      <w:pPr>
        <w:spacing w:before="156" w:after="156"/>
        <w:ind w:left="0" w:leftChars="0" w:firstLine="0" w:firstLineChars="0"/>
        <w:rPr>
          <w:rFonts w:hint="eastAsia" w:ascii="仿宋" w:hAnsi="仿宋" w:eastAsia="仿宋"/>
          <w:szCs w:val="28"/>
        </w:rPr>
      </w:pPr>
    </w:p>
    <w:p w14:paraId="56904C4A">
      <w:pPr>
        <w:spacing w:before="156" w:after="156"/>
        <w:ind w:left="0" w:leftChars="0" w:firstLine="0" w:firstLineChars="0"/>
        <w:rPr>
          <w:rFonts w:hint="eastAsia" w:ascii="仿宋" w:hAnsi="仿宋" w:eastAsia="仿宋"/>
          <w:szCs w:val="28"/>
        </w:rPr>
      </w:pPr>
    </w:p>
    <w:p w14:paraId="69AD53AD">
      <w:pPr>
        <w:spacing w:before="156" w:after="156"/>
        <w:ind w:left="0" w:leftChars="0" w:firstLine="0" w:firstLineChars="0"/>
        <w:rPr>
          <w:rFonts w:hint="eastAsia" w:ascii="仿宋" w:hAnsi="仿宋" w:eastAsia="仿宋"/>
          <w:szCs w:val="28"/>
        </w:rPr>
      </w:pPr>
    </w:p>
    <w:p w14:paraId="3B62F93B">
      <w:pPr>
        <w:pStyle w:val="2"/>
        <w:bidi w:val="0"/>
        <w:rPr>
          <w:rFonts w:hint="eastAsia" w:ascii="仿宋" w:hAnsi="仿宋" w:eastAsia="仿宋" w:cs="仿宋"/>
          <w:b/>
          <w:bCs/>
          <w:lang w:val="en-US" w:eastAsia="zh-CN"/>
        </w:rPr>
      </w:pPr>
      <w:bookmarkStart w:id="64" w:name="_Toc17435"/>
      <w:r>
        <w:rPr>
          <w:rFonts w:hint="eastAsia" w:ascii="仿宋" w:hAnsi="仿宋" w:eastAsia="仿宋" w:cs="仿宋"/>
          <w:b/>
          <w:bCs/>
          <w:lang w:val="en-US" w:eastAsia="zh-CN"/>
        </w:rPr>
        <w:t>2024年安徽省呼吸系统肿瘤与感染性疾病重点实验室开放课题</w:t>
      </w:r>
      <w:bookmarkEnd w:id="64"/>
    </w:p>
    <w:p w14:paraId="2321930D">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10</w:t>
      </w:r>
      <w:r>
        <w:rPr>
          <w:rFonts w:hint="eastAsia" w:ascii="仿宋" w:hAnsi="仿宋" w:eastAsia="仿宋"/>
          <w:szCs w:val="28"/>
        </w:rPr>
        <w:t>月</w:t>
      </w:r>
      <w:r>
        <w:rPr>
          <w:rFonts w:hint="eastAsia" w:ascii="仿宋" w:hAnsi="仿宋" w:eastAsia="仿宋"/>
          <w:szCs w:val="28"/>
          <w:lang w:val="en-US" w:eastAsia="zh-CN"/>
        </w:rPr>
        <w:t>8</w:t>
      </w:r>
      <w:r>
        <w:rPr>
          <w:rFonts w:hint="eastAsia" w:ascii="仿宋" w:hAnsi="仿宋" w:eastAsia="仿宋"/>
          <w:szCs w:val="28"/>
        </w:rPr>
        <w:t>日</w:t>
      </w:r>
    </w:p>
    <w:p w14:paraId="64B8E4FC">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"https://kyc.bbmc.edu.cn/info/1066/3843.htm" </w:instrText>
      </w:r>
      <w:r>
        <w:rPr>
          <w:rFonts w:hint="eastAsia" w:ascii="仿宋" w:hAnsi="仿宋" w:eastAsia="仿宋"/>
          <w:szCs w:val="28"/>
        </w:rPr>
        <w:fldChar w:fldCharType="separate"/>
      </w:r>
      <w:r>
        <w:rPr>
          <w:rStyle w:val="13"/>
          <w:rFonts w:hint="eastAsia" w:ascii="仿宋" w:hAnsi="仿宋" w:eastAsia="仿宋"/>
          <w:szCs w:val="28"/>
        </w:rPr>
        <w:t>https://kyc.bbmc.edu.cn/info/1066/3843.htm</w:t>
      </w:r>
      <w:r>
        <w:rPr>
          <w:rFonts w:hint="eastAsia" w:ascii="仿宋" w:hAnsi="仿宋" w:eastAsia="仿宋"/>
          <w:szCs w:val="28"/>
        </w:rPr>
        <w:fldChar w:fldCharType="end"/>
      </w:r>
    </w:p>
    <w:p w14:paraId="00EC81FF">
      <w:pPr>
        <w:pStyle w:val="7"/>
        <w:keepNext w:val="0"/>
        <w:keepLines w:val="0"/>
        <w:widowControl/>
        <w:suppressLineNumbers w:val="0"/>
        <w:spacing w:line="555" w:lineRule="atLeast"/>
        <w:ind w:left="0" w:leftChars="0" w:firstLine="0" w:firstLineChars="0"/>
        <w:jc w:val="both"/>
        <w:rPr>
          <w:rFonts w:hint="eastAsia" w:ascii="宋体" w:hAnsi="宋体" w:eastAsia="宋体" w:cs="宋体"/>
          <w:i w:val="0"/>
          <w:iCs w:val="0"/>
          <w:caps w:val="0"/>
          <w:color w:val="000000"/>
          <w:spacing w:val="0"/>
          <w:sz w:val="18"/>
          <w:szCs w:val="18"/>
        </w:rPr>
      </w:pPr>
      <w:r>
        <w:rPr>
          <w:rFonts w:ascii="仿宋" w:hAnsi="仿宋" w:eastAsia="仿宋" w:cs="仿宋"/>
          <w:i w:val="0"/>
          <w:iCs w:val="0"/>
          <w:caps w:val="0"/>
          <w:color w:val="000000"/>
          <w:spacing w:val="0"/>
          <w:sz w:val="31"/>
          <w:szCs w:val="31"/>
        </w:rPr>
        <w:t>各相关单位</w:t>
      </w:r>
      <w:r>
        <w:rPr>
          <w:rFonts w:hint="eastAsia" w:ascii="仿宋" w:hAnsi="仿宋" w:eastAsia="仿宋" w:cs="仿宋"/>
          <w:i w:val="0"/>
          <w:iCs w:val="0"/>
          <w:caps w:val="0"/>
          <w:color w:val="000000"/>
          <w:spacing w:val="0"/>
          <w:sz w:val="31"/>
          <w:szCs w:val="31"/>
        </w:rPr>
        <w:t>:</w:t>
      </w:r>
    </w:p>
    <w:p w14:paraId="09FEA638">
      <w:pPr>
        <w:pStyle w:val="7"/>
        <w:keepNext w:val="0"/>
        <w:keepLines w:val="0"/>
        <w:widowControl/>
        <w:suppressLineNumbers w:val="0"/>
        <w:spacing w:line="555" w:lineRule="atLeast"/>
        <w:ind w:left="0" w:firstLine="645"/>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sz w:val="31"/>
          <w:szCs w:val="31"/>
        </w:rPr>
        <w:t>为充分发挥我校安徽省呼吸系统肿瘤与感染性疾病重点实验室科研平台示范引领作用，本着开放、创新、合作的运行机制和资源共享、优势互补原则，现面向省内外开展2024年安徽省呼吸系统肿瘤与感染性疾病重点实验室开放课题申请工作。经专家严格评审后择优予以资助，欢迎相关学科优秀科研人员向安徽省呼吸系统肿瘤与感染性疾病重点实验室提出项目研究申请。</w:t>
      </w:r>
    </w:p>
    <w:p w14:paraId="33D83368">
      <w:pPr>
        <w:pStyle w:val="7"/>
        <w:keepNext w:val="0"/>
        <w:keepLines w:val="0"/>
        <w:widowControl/>
        <w:suppressLineNumbers w:val="0"/>
        <w:spacing w:line="555" w:lineRule="atLeast"/>
        <w:ind w:left="0" w:firstLine="645"/>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sz w:val="31"/>
          <w:szCs w:val="31"/>
        </w:rPr>
        <w:t>开放课题申请人资格、课题研究年限、课题研究申请经费、资助课题数量及其他相关申请要求等，详见申报指南(见附件)。申请项目的审批及获批项目的管理按安徽省呼吸系统肿瘤与感染性疾病重点实验室科研平台开放课题管理办法执行(见附件)。请申请者参照安徽省呼吸系统肿瘤与感染性疾病重点实验室科研平台开放课题管理办法、申请指南，认真填写开放课题申请书(见附件)，在2024年10月8日之前将电子版申请书发送指定邮箱，邮件命名为“单位十姓名十开放课题类别”。申请人需保证电子版与纸质版文档一致，同时将经所在单位同意并加盖公章后的申请书纸质文档，一式两份于项目申请截止日期之后一周内统一寄(报)送至指定地址。</w:t>
      </w:r>
    </w:p>
    <w:p w14:paraId="348E4B28">
      <w:pPr>
        <w:pStyle w:val="7"/>
        <w:keepNext w:val="0"/>
        <w:keepLines w:val="0"/>
        <w:widowControl/>
        <w:suppressLineNumbers w:val="0"/>
        <w:spacing w:line="555" w:lineRule="atLeast"/>
        <w:ind w:left="0" w:firstLine="0"/>
        <w:rPr>
          <w:rFonts w:hint="eastAsia" w:ascii="宋体" w:hAnsi="宋体" w:eastAsia="宋体" w:cs="宋体"/>
          <w:i w:val="0"/>
          <w:iCs w:val="0"/>
          <w:caps w:val="0"/>
          <w:color w:val="000000"/>
          <w:spacing w:val="0"/>
          <w:sz w:val="18"/>
          <w:szCs w:val="18"/>
        </w:rPr>
      </w:pPr>
    </w:p>
    <w:p w14:paraId="20FE0903">
      <w:pPr>
        <w:pStyle w:val="7"/>
        <w:keepNext w:val="0"/>
        <w:keepLines w:val="0"/>
        <w:widowControl/>
        <w:suppressLineNumbers w:val="0"/>
        <w:spacing w:line="555" w:lineRule="atLeast"/>
        <w:ind w:left="0" w:firstLine="1605"/>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sz w:val="31"/>
          <w:szCs w:val="31"/>
        </w:rPr>
        <w:t>            安徽省呼吸系统肿瘤与感染性疾病重点实验室</w:t>
      </w:r>
    </w:p>
    <w:p w14:paraId="5E8E9C83">
      <w:pPr>
        <w:pStyle w:val="7"/>
        <w:keepNext w:val="0"/>
        <w:keepLines w:val="0"/>
        <w:widowControl/>
        <w:suppressLineNumbers w:val="0"/>
        <w:ind w:left="0" w:firstLine="0"/>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sz w:val="31"/>
          <w:szCs w:val="31"/>
        </w:rPr>
        <w:t>                                                                                              2024年9月13日</w:t>
      </w:r>
    </w:p>
    <w:p w14:paraId="45C140F2">
      <w:pPr>
        <w:spacing w:before="156" w:after="156"/>
        <w:ind w:left="0" w:leftChars="0" w:firstLine="0" w:firstLineChars="0"/>
        <w:jc w:val="left"/>
        <w:rPr>
          <w:rFonts w:hint="eastAsia" w:ascii="仿宋" w:hAnsi="仿宋" w:eastAsia="仿宋"/>
          <w:szCs w:val="28"/>
        </w:rPr>
      </w:pPr>
    </w:p>
    <w:p w14:paraId="0CC69978">
      <w:pPr>
        <w:spacing w:before="156" w:after="156"/>
        <w:ind w:left="0" w:leftChars="0" w:firstLine="0" w:firstLineChars="0"/>
        <w:jc w:val="left"/>
        <w:rPr>
          <w:rFonts w:hint="eastAsia" w:ascii="仿宋" w:hAnsi="仿宋" w:eastAsia="仿宋"/>
          <w:szCs w:val="28"/>
        </w:rPr>
      </w:pPr>
    </w:p>
    <w:p w14:paraId="7347187B">
      <w:pPr>
        <w:spacing w:before="156" w:after="156"/>
        <w:ind w:left="0" w:leftChars="0" w:firstLine="0" w:firstLineChars="0"/>
        <w:jc w:val="left"/>
        <w:rPr>
          <w:rFonts w:hint="eastAsia" w:ascii="仿宋" w:hAnsi="仿宋" w:eastAsia="仿宋"/>
          <w:szCs w:val="28"/>
        </w:rPr>
      </w:pPr>
    </w:p>
    <w:p w14:paraId="4B8E2349">
      <w:pPr>
        <w:spacing w:before="156" w:after="156"/>
        <w:ind w:left="0" w:leftChars="0" w:firstLine="0" w:firstLineChars="0"/>
        <w:jc w:val="left"/>
        <w:rPr>
          <w:rFonts w:hint="eastAsia" w:ascii="仿宋" w:hAnsi="仿宋" w:eastAsia="仿宋"/>
          <w:szCs w:val="28"/>
        </w:rPr>
      </w:pPr>
    </w:p>
    <w:p w14:paraId="60DE8478">
      <w:pPr>
        <w:spacing w:before="156" w:after="156"/>
        <w:ind w:left="0" w:leftChars="0" w:firstLine="0" w:firstLineChars="0"/>
        <w:jc w:val="left"/>
        <w:rPr>
          <w:rFonts w:hint="eastAsia" w:ascii="仿宋" w:hAnsi="仿宋" w:eastAsia="仿宋"/>
          <w:szCs w:val="28"/>
        </w:rPr>
      </w:pPr>
    </w:p>
    <w:p w14:paraId="31445FDF">
      <w:pPr>
        <w:spacing w:before="156" w:after="156"/>
        <w:ind w:left="0" w:leftChars="0" w:firstLine="0" w:firstLineChars="0"/>
        <w:jc w:val="left"/>
        <w:rPr>
          <w:rFonts w:hint="eastAsia" w:ascii="仿宋" w:hAnsi="仿宋" w:eastAsia="仿宋"/>
          <w:szCs w:val="28"/>
        </w:rPr>
      </w:pPr>
    </w:p>
    <w:p w14:paraId="57FFE1E9">
      <w:pPr>
        <w:spacing w:before="156" w:after="156"/>
        <w:ind w:left="0" w:leftChars="0" w:firstLine="0" w:firstLineChars="0"/>
        <w:jc w:val="left"/>
        <w:rPr>
          <w:rFonts w:hint="eastAsia" w:ascii="仿宋" w:hAnsi="仿宋" w:eastAsia="仿宋"/>
          <w:szCs w:val="28"/>
        </w:rPr>
      </w:pPr>
    </w:p>
    <w:p w14:paraId="35698135">
      <w:pPr>
        <w:spacing w:before="156" w:after="156"/>
        <w:ind w:left="0" w:leftChars="0" w:firstLine="0" w:firstLineChars="0"/>
        <w:jc w:val="left"/>
        <w:rPr>
          <w:rFonts w:hint="eastAsia" w:ascii="仿宋" w:hAnsi="仿宋" w:eastAsia="仿宋"/>
          <w:szCs w:val="28"/>
        </w:rPr>
      </w:pPr>
    </w:p>
    <w:p w14:paraId="5D31393A">
      <w:pPr>
        <w:spacing w:before="156" w:after="156"/>
        <w:ind w:left="0" w:leftChars="0" w:firstLine="0" w:firstLineChars="0"/>
        <w:jc w:val="left"/>
        <w:rPr>
          <w:rFonts w:hint="eastAsia" w:ascii="仿宋" w:hAnsi="仿宋" w:eastAsia="仿宋"/>
          <w:szCs w:val="28"/>
        </w:rPr>
      </w:pPr>
    </w:p>
    <w:p w14:paraId="36646C93">
      <w:pPr>
        <w:spacing w:before="156" w:after="156"/>
        <w:ind w:left="0" w:leftChars="0" w:firstLine="0" w:firstLineChars="0"/>
        <w:jc w:val="left"/>
        <w:rPr>
          <w:rFonts w:hint="eastAsia" w:ascii="仿宋" w:hAnsi="仿宋" w:eastAsia="仿宋"/>
          <w:szCs w:val="28"/>
        </w:rPr>
      </w:pPr>
    </w:p>
    <w:p w14:paraId="77117E07">
      <w:pPr>
        <w:spacing w:before="156" w:after="156"/>
        <w:ind w:left="0" w:leftChars="0" w:firstLine="0" w:firstLineChars="0"/>
        <w:jc w:val="left"/>
        <w:rPr>
          <w:rFonts w:hint="eastAsia" w:ascii="仿宋" w:hAnsi="仿宋" w:eastAsia="仿宋"/>
          <w:szCs w:val="28"/>
        </w:rPr>
      </w:pPr>
    </w:p>
    <w:p w14:paraId="5C2261B9">
      <w:pPr>
        <w:spacing w:before="156" w:after="156"/>
        <w:ind w:left="0" w:leftChars="0" w:firstLine="0" w:firstLineChars="0"/>
        <w:jc w:val="left"/>
        <w:rPr>
          <w:rFonts w:hint="eastAsia" w:ascii="仿宋" w:hAnsi="仿宋" w:eastAsia="仿宋"/>
          <w:szCs w:val="28"/>
        </w:rPr>
      </w:pPr>
    </w:p>
    <w:p w14:paraId="5B641542">
      <w:pPr>
        <w:pStyle w:val="2"/>
        <w:bidi w:val="0"/>
        <w:rPr>
          <w:rFonts w:hint="eastAsia" w:ascii="仿宋" w:hAnsi="仿宋" w:eastAsia="仿宋" w:cs="仿宋"/>
          <w:b/>
          <w:bCs/>
          <w:lang w:val="en-US" w:eastAsia="zh-CN"/>
        </w:rPr>
      </w:pPr>
      <w:bookmarkStart w:id="65" w:name="_Toc24690"/>
      <w:r>
        <w:rPr>
          <w:rFonts w:hint="eastAsia" w:ascii="仿宋" w:hAnsi="仿宋" w:eastAsia="仿宋" w:cs="仿宋"/>
          <w:b/>
          <w:bCs/>
          <w:lang w:val="en-US" w:eastAsia="zh-CN"/>
        </w:rPr>
        <w:t>岩溶环境重庆市重点实验室（西南大学）</w:t>
      </w:r>
      <w:bookmarkStart w:id="66" w:name="_Toc26122"/>
      <w:r>
        <w:rPr>
          <w:rFonts w:hint="eastAsia" w:ascii="仿宋" w:hAnsi="仿宋" w:eastAsia="仿宋" w:cs="仿宋"/>
          <w:b/>
          <w:bCs/>
          <w:lang w:val="en-US" w:eastAsia="zh-CN"/>
        </w:rPr>
        <w:t>2024年度开放课题申请通知</w:t>
      </w:r>
      <w:bookmarkEnd w:id="65"/>
      <w:bookmarkEnd w:id="66"/>
    </w:p>
    <w:p w14:paraId="56775CF2">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10</w:t>
      </w:r>
      <w:r>
        <w:rPr>
          <w:rFonts w:hint="eastAsia" w:ascii="仿宋" w:hAnsi="仿宋" w:eastAsia="仿宋"/>
          <w:szCs w:val="28"/>
        </w:rPr>
        <w:t>月</w:t>
      </w:r>
      <w:r>
        <w:rPr>
          <w:rFonts w:hint="eastAsia" w:ascii="仿宋" w:hAnsi="仿宋" w:eastAsia="仿宋"/>
          <w:szCs w:val="28"/>
          <w:lang w:val="en-US" w:eastAsia="zh-CN"/>
        </w:rPr>
        <w:t>31</w:t>
      </w:r>
      <w:r>
        <w:rPr>
          <w:rFonts w:hint="eastAsia" w:ascii="仿宋" w:hAnsi="仿宋" w:eastAsia="仿宋"/>
          <w:szCs w:val="28"/>
        </w:rPr>
        <w:t>日</w:t>
      </w:r>
    </w:p>
    <w:p w14:paraId="40F5D6EE">
      <w:pPr>
        <w:spacing w:before="156" w:after="156"/>
        <w:ind w:left="0" w:leftChars="0" w:firstLine="0" w:firstLineChars="0"/>
        <w:jc w:val="both"/>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"http://karst.swu.edu.cn/info/1007/1381.htm" </w:instrText>
      </w:r>
      <w:r>
        <w:rPr>
          <w:rFonts w:hint="eastAsia" w:ascii="仿宋" w:hAnsi="仿宋" w:eastAsia="仿宋"/>
          <w:szCs w:val="28"/>
        </w:rPr>
        <w:fldChar w:fldCharType="separate"/>
      </w:r>
      <w:r>
        <w:rPr>
          <w:rStyle w:val="13"/>
          <w:rFonts w:hint="eastAsia" w:ascii="仿宋" w:hAnsi="仿宋" w:eastAsia="仿宋"/>
          <w:szCs w:val="28"/>
        </w:rPr>
        <w:t>http://karst.swu.edu.cn/info/1007/1381.htm</w:t>
      </w:r>
      <w:r>
        <w:rPr>
          <w:rFonts w:hint="eastAsia" w:ascii="仿宋" w:hAnsi="仿宋" w:eastAsia="仿宋"/>
          <w:szCs w:val="28"/>
        </w:rPr>
        <w:fldChar w:fldCharType="end"/>
      </w:r>
    </w:p>
    <w:p w14:paraId="7B1F2080">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岩溶环境重庆市重点实验室（西南大学）现开始诚挚邀请国内外相关领域的研究人员申请实验室开放课题。凡非实验室固定人员，并符合《岩溶环境重庆市重点实验室开放课题管理办法》申请条件的研究人员均可提出申请，实验室将按照“公平竞争、择优支持”的原则确定资助项目。</w:t>
      </w:r>
    </w:p>
    <w:p w14:paraId="5F9DC176">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lang w:val="en-US"/>
        </w:rPr>
        <w:t> </w:t>
      </w:r>
      <w:r>
        <w:rPr>
          <w:rFonts w:hint="eastAsia" w:ascii="仿宋" w:hAnsi="仿宋" w:eastAsia="仿宋" w:cs="仿宋"/>
          <w:i w:val="0"/>
          <w:iCs w:val="0"/>
          <w:caps w:val="0"/>
          <w:color w:val="000000"/>
          <w:spacing w:val="0"/>
          <w:sz w:val="31"/>
          <w:szCs w:val="31"/>
        </w:rPr>
        <w:t>《岩溶环境重庆市重点实验室</w:t>
      </w:r>
      <w:r>
        <w:rPr>
          <w:rFonts w:hint="default" w:ascii="仿宋" w:hAnsi="仿宋" w:eastAsia="仿宋" w:cs="仿宋"/>
          <w:i w:val="0"/>
          <w:iCs w:val="0"/>
          <w:caps w:val="0"/>
          <w:color w:val="000000"/>
          <w:spacing w:val="0"/>
          <w:sz w:val="31"/>
          <w:szCs w:val="31"/>
          <w:lang w:val="en-US"/>
        </w:rPr>
        <w:t>2024</w:t>
      </w:r>
      <w:r>
        <w:rPr>
          <w:rFonts w:hint="eastAsia" w:ascii="仿宋" w:hAnsi="仿宋" w:eastAsia="仿宋" w:cs="仿宋"/>
          <w:i w:val="0"/>
          <w:iCs w:val="0"/>
          <w:caps w:val="0"/>
          <w:color w:val="000000"/>
          <w:spacing w:val="0"/>
          <w:sz w:val="31"/>
          <w:szCs w:val="31"/>
        </w:rPr>
        <w:t>年度开放课题申报指南》 《岩溶环境重庆市重点实验室开放课题管理办法》及相关附件请在实验室网站（</w:t>
      </w:r>
      <w:r>
        <w:rPr>
          <w:rFonts w:hint="eastAsia" w:ascii="仿宋" w:hAnsi="仿宋" w:eastAsia="仿宋" w:cs="仿宋"/>
          <w:i w:val="0"/>
          <w:iCs w:val="0"/>
          <w:caps w:val="0"/>
          <w:color w:val="000000"/>
          <w:spacing w:val="0"/>
          <w:sz w:val="31"/>
          <w:szCs w:val="31"/>
          <w:lang w:val="en-US"/>
        </w:rPr>
        <w:fldChar w:fldCharType="begin"/>
      </w:r>
      <w:r>
        <w:rPr>
          <w:rFonts w:hint="eastAsia" w:ascii="仿宋" w:hAnsi="仿宋" w:eastAsia="仿宋" w:cs="仿宋"/>
          <w:i w:val="0"/>
          <w:iCs w:val="0"/>
          <w:caps w:val="0"/>
          <w:color w:val="000000"/>
          <w:spacing w:val="0"/>
          <w:sz w:val="31"/>
          <w:szCs w:val="31"/>
          <w:lang w:val="en-US"/>
        </w:rPr>
        <w:instrText xml:space="preserve"> HYPERLINK "http://karst.swu.edu.cn/" </w:instrText>
      </w:r>
      <w:r>
        <w:rPr>
          <w:rFonts w:hint="eastAsia" w:ascii="仿宋" w:hAnsi="仿宋" w:eastAsia="仿宋" w:cs="仿宋"/>
          <w:i w:val="0"/>
          <w:iCs w:val="0"/>
          <w:caps w:val="0"/>
          <w:color w:val="000000"/>
          <w:spacing w:val="0"/>
          <w:sz w:val="31"/>
          <w:szCs w:val="31"/>
          <w:lang w:val="en-US"/>
        </w:rPr>
        <w:fldChar w:fldCharType="separate"/>
      </w:r>
      <w:r>
        <w:rPr>
          <w:rFonts w:hint="default" w:ascii="仿宋" w:hAnsi="仿宋" w:eastAsia="仿宋" w:cs="仿宋"/>
          <w:i w:val="0"/>
          <w:iCs w:val="0"/>
          <w:caps w:val="0"/>
          <w:color w:val="000000"/>
          <w:spacing w:val="0"/>
          <w:sz w:val="31"/>
          <w:szCs w:val="31"/>
          <w:lang w:val="en-US"/>
        </w:rPr>
        <w:t>http://karst.swu.edu.cn/</w:t>
      </w:r>
      <w:r>
        <w:rPr>
          <w:rFonts w:hint="eastAsia" w:ascii="仿宋" w:hAnsi="仿宋" w:eastAsia="仿宋" w:cs="仿宋"/>
          <w:i w:val="0"/>
          <w:iCs w:val="0"/>
          <w:caps w:val="0"/>
          <w:color w:val="000000"/>
          <w:spacing w:val="0"/>
          <w:sz w:val="31"/>
          <w:szCs w:val="31"/>
          <w:lang w:val="en-US"/>
        </w:rPr>
        <w:fldChar w:fldCharType="end"/>
      </w:r>
      <w:r>
        <w:rPr>
          <w:rFonts w:hint="eastAsia" w:ascii="仿宋" w:hAnsi="仿宋" w:eastAsia="仿宋" w:cs="仿宋"/>
          <w:i w:val="0"/>
          <w:iCs w:val="0"/>
          <w:caps w:val="0"/>
          <w:color w:val="000000"/>
          <w:spacing w:val="0"/>
          <w:sz w:val="31"/>
          <w:szCs w:val="31"/>
        </w:rPr>
        <w:t> ）下载。请您按照“指南和附件”要求于</w:t>
      </w:r>
      <w:r>
        <w:rPr>
          <w:rFonts w:hint="default" w:ascii="仿宋" w:hAnsi="仿宋" w:eastAsia="仿宋" w:cs="仿宋"/>
          <w:i w:val="0"/>
          <w:iCs w:val="0"/>
          <w:caps w:val="0"/>
          <w:color w:val="000000"/>
          <w:spacing w:val="0"/>
          <w:sz w:val="31"/>
          <w:szCs w:val="31"/>
          <w:lang w:val="en-US"/>
        </w:rPr>
        <w:t>2024</w:t>
      </w:r>
      <w:r>
        <w:rPr>
          <w:rFonts w:hint="eastAsia" w:ascii="仿宋" w:hAnsi="仿宋" w:eastAsia="仿宋" w:cs="仿宋"/>
          <w:i w:val="0"/>
          <w:iCs w:val="0"/>
          <w:caps w:val="0"/>
          <w:color w:val="000000"/>
          <w:spacing w:val="0"/>
          <w:sz w:val="31"/>
          <w:szCs w:val="31"/>
        </w:rPr>
        <w:t>年</w:t>
      </w:r>
      <w:r>
        <w:rPr>
          <w:rFonts w:hint="default" w:ascii="仿宋" w:hAnsi="仿宋" w:eastAsia="仿宋" w:cs="仿宋"/>
          <w:i w:val="0"/>
          <w:iCs w:val="0"/>
          <w:caps w:val="0"/>
          <w:color w:val="000000"/>
          <w:spacing w:val="0"/>
          <w:sz w:val="31"/>
          <w:szCs w:val="31"/>
          <w:lang w:val="en-US"/>
        </w:rPr>
        <w:t>10</w:t>
      </w:r>
      <w:r>
        <w:rPr>
          <w:rFonts w:hint="eastAsia" w:ascii="仿宋" w:hAnsi="仿宋" w:eastAsia="仿宋" w:cs="仿宋"/>
          <w:i w:val="0"/>
          <w:iCs w:val="0"/>
          <w:caps w:val="0"/>
          <w:color w:val="000000"/>
          <w:spacing w:val="0"/>
          <w:sz w:val="31"/>
          <w:szCs w:val="31"/>
        </w:rPr>
        <w:t>月</w:t>
      </w:r>
      <w:r>
        <w:rPr>
          <w:rFonts w:hint="default" w:ascii="仿宋" w:hAnsi="仿宋" w:eastAsia="仿宋" w:cs="仿宋"/>
          <w:i w:val="0"/>
          <w:iCs w:val="0"/>
          <w:caps w:val="0"/>
          <w:color w:val="000000"/>
          <w:spacing w:val="0"/>
          <w:sz w:val="31"/>
          <w:szCs w:val="31"/>
          <w:lang w:val="en-US"/>
        </w:rPr>
        <w:t>1</w:t>
      </w:r>
      <w:r>
        <w:rPr>
          <w:rFonts w:hint="eastAsia" w:ascii="仿宋" w:hAnsi="仿宋" w:eastAsia="仿宋" w:cs="仿宋"/>
          <w:i w:val="0"/>
          <w:iCs w:val="0"/>
          <w:caps w:val="0"/>
          <w:color w:val="000000"/>
          <w:spacing w:val="0"/>
          <w:sz w:val="31"/>
          <w:szCs w:val="31"/>
        </w:rPr>
        <w:t>日</w:t>
      </w:r>
      <w:r>
        <w:rPr>
          <w:rFonts w:hint="default" w:ascii="仿宋" w:hAnsi="仿宋" w:eastAsia="仿宋" w:cs="仿宋"/>
          <w:i w:val="0"/>
          <w:iCs w:val="0"/>
          <w:caps w:val="0"/>
          <w:color w:val="000000"/>
          <w:spacing w:val="0"/>
          <w:sz w:val="31"/>
          <w:szCs w:val="31"/>
          <w:lang w:val="en-US"/>
        </w:rPr>
        <w:t>- 10</w:t>
      </w:r>
      <w:r>
        <w:rPr>
          <w:rFonts w:hint="eastAsia" w:ascii="仿宋" w:hAnsi="仿宋" w:eastAsia="仿宋" w:cs="仿宋"/>
          <w:i w:val="0"/>
          <w:iCs w:val="0"/>
          <w:caps w:val="0"/>
          <w:color w:val="000000"/>
          <w:spacing w:val="0"/>
          <w:sz w:val="31"/>
          <w:szCs w:val="31"/>
        </w:rPr>
        <w:t>月</w:t>
      </w:r>
      <w:r>
        <w:rPr>
          <w:rFonts w:hint="default" w:ascii="仿宋" w:hAnsi="仿宋" w:eastAsia="仿宋" w:cs="仿宋"/>
          <w:i w:val="0"/>
          <w:iCs w:val="0"/>
          <w:caps w:val="0"/>
          <w:color w:val="000000"/>
          <w:spacing w:val="0"/>
          <w:sz w:val="31"/>
          <w:szCs w:val="31"/>
          <w:lang w:val="en-US"/>
        </w:rPr>
        <w:t>31</w:t>
      </w:r>
      <w:r>
        <w:rPr>
          <w:rFonts w:hint="eastAsia" w:ascii="仿宋" w:hAnsi="仿宋" w:eastAsia="仿宋" w:cs="仿宋"/>
          <w:i w:val="0"/>
          <w:iCs w:val="0"/>
          <w:caps w:val="0"/>
          <w:color w:val="000000"/>
          <w:spacing w:val="0"/>
          <w:sz w:val="31"/>
          <w:szCs w:val="31"/>
        </w:rPr>
        <w:t>日之间将签字盖章的课题申请书（</w:t>
      </w:r>
      <w:r>
        <w:rPr>
          <w:rFonts w:hint="default" w:ascii="仿宋" w:hAnsi="仿宋" w:eastAsia="仿宋" w:cs="仿宋"/>
          <w:i w:val="0"/>
          <w:iCs w:val="0"/>
          <w:caps w:val="0"/>
          <w:color w:val="000000"/>
          <w:spacing w:val="0"/>
          <w:sz w:val="31"/>
          <w:szCs w:val="31"/>
          <w:lang w:val="en-US"/>
        </w:rPr>
        <w:t>3</w:t>
      </w:r>
      <w:r>
        <w:rPr>
          <w:rFonts w:hint="eastAsia" w:ascii="仿宋" w:hAnsi="仿宋" w:eastAsia="仿宋" w:cs="仿宋"/>
          <w:i w:val="0"/>
          <w:iCs w:val="0"/>
          <w:caps w:val="0"/>
          <w:color w:val="000000"/>
          <w:spacing w:val="0"/>
          <w:sz w:val="31"/>
          <w:szCs w:val="31"/>
        </w:rPr>
        <w:t>份）邮寄或送至实验室办公室，并同时提交电子版申请书（含签字页扫描件）至： </w:t>
      </w:r>
      <w:r>
        <w:rPr>
          <w:rFonts w:hint="default" w:ascii="仿宋" w:hAnsi="仿宋" w:eastAsia="仿宋" w:cs="仿宋"/>
          <w:i w:val="0"/>
          <w:iCs w:val="0"/>
          <w:caps w:val="0"/>
          <w:color w:val="000000"/>
          <w:spacing w:val="0"/>
          <w:sz w:val="31"/>
          <w:szCs w:val="31"/>
          <w:lang w:val="en-US"/>
        </w:rPr>
        <w:t>yy2954@swu.edu.cn</w:t>
      </w:r>
      <w:r>
        <w:rPr>
          <w:rFonts w:hint="eastAsia" w:ascii="仿宋" w:hAnsi="仿宋" w:eastAsia="仿宋" w:cs="仿宋"/>
          <w:i w:val="0"/>
          <w:iCs w:val="0"/>
          <w:caps w:val="0"/>
          <w:color w:val="000000"/>
          <w:spacing w:val="0"/>
          <w:sz w:val="31"/>
          <w:szCs w:val="31"/>
        </w:rPr>
        <w:t>。</w:t>
      </w:r>
    </w:p>
    <w:p w14:paraId="79604477">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联系人：杨琰 、曾思博</w:t>
      </w:r>
    </w:p>
    <w:p w14:paraId="79B34EAD">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地址：重庆北碚区天生路</w:t>
      </w:r>
      <w:r>
        <w:rPr>
          <w:rFonts w:hint="default" w:ascii="仿宋" w:hAnsi="仿宋" w:eastAsia="仿宋" w:cs="仿宋"/>
          <w:i w:val="0"/>
          <w:iCs w:val="0"/>
          <w:caps w:val="0"/>
          <w:color w:val="000000"/>
          <w:spacing w:val="0"/>
          <w:sz w:val="31"/>
          <w:szCs w:val="31"/>
          <w:lang w:val="en-US"/>
        </w:rPr>
        <w:t>1</w:t>
      </w:r>
      <w:r>
        <w:rPr>
          <w:rFonts w:hint="eastAsia" w:ascii="仿宋" w:hAnsi="仿宋" w:eastAsia="仿宋" w:cs="仿宋"/>
          <w:i w:val="0"/>
          <w:iCs w:val="0"/>
          <w:caps w:val="0"/>
          <w:color w:val="000000"/>
          <w:spacing w:val="0"/>
          <w:sz w:val="31"/>
          <w:szCs w:val="31"/>
        </w:rPr>
        <w:t>号 西南大学地理科学学院 邮编：</w:t>
      </w:r>
      <w:r>
        <w:rPr>
          <w:rFonts w:hint="default" w:ascii="仿宋" w:hAnsi="仿宋" w:eastAsia="仿宋" w:cs="仿宋"/>
          <w:i w:val="0"/>
          <w:iCs w:val="0"/>
          <w:caps w:val="0"/>
          <w:color w:val="000000"/>
          <w:spacing w:val="0"/>
          <w:sz w:val="31"/>
          <w:szCs w:val="31"/>
          <w:lang w:val="en-US"/>
        </w:rPr>
        <w:t>400715</w:t>
      </w:r>
    </w:p>
    <w:p w14:paraId="428639EE">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邮箱：</w:t>
      </w:r>
      <w:r>
        <w:rPr>
          <w:rFonts w:hint="default" w:ascii="仿宋" w:hAnsi="仿宋" w:eastAsia="仿宋" w:cs="仿宋"/>
          <w:i w:val="0"/>
          <w:iCs w:val="0"/>
          <w:caps w:val="0"/>
          <w:color w:val="000000"/>
          <w:spacing w:val="0"/>
          <w:sz w:val="31"/>
          <w:szCs w:val="31"/>
          <w:lang w:val="en-US"/>
        </w:rPr>
        <w:t>yy2954@swu.edu.cn</w:t>
      </w:r>
      <w:r>
        <w:rPr>
          <w:rFonts w:hint="eastAsia" w:ascii="仿宋" w:hAnsi="仿宋" w:eastAsia="仿宋" w:cs="仿宋"/>
          <w:i w:val="0"/>
          <w:iCs w:val="0"/>
          <w:caps w:val="0"/>
          <w:color w:val="000000"/>
          <w:spacing w:val="0"/>
          <w:sz w:val="31"/>
          <w:szCs w:val="31"/>
        </w:rPr>
        <w:t>、</w:t>
      </w:r>
      <w:r>
        <w:rPr>
          <w:rFonts w:hint="default" w:ascii="仿宋" w:hAnsi="仿宋" w:eastAsia="仿宋" w:cs="仿宋"/>
          <w:i w:val="0"/>
          <w:iCs w:val="0"/>
          <w:caps w:val="0"/>
          <w:color w:val="000000"/>
          <w:spacing w:val="0"/>
          <w:sz w:val="31"/>
          <w:szCs w:val="31"/>
          <w:lang w:val="en-US"/>
        </w:rPr>
        <w:t>swsibozeng@swu.edu.cn</w:t>
      </w:r>
    </w:p>
    <w:p w14:paraId="66C125ED">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p>
    <w:p w14:paraId="0A16877D">
      <w:pPr>
        <w:pStyle w:val="7"/>
        <w:keepNext w:val="0"/>
        <w:keepLines w:val="0"/>
        <w:widowControl/>
        <w:suppressLineNumbers w:val="0"/>
        <w:spacing w:line="555" w:lineRule="atLeast"/>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岩溶环境重庆市重点实验室</w:t>
      </w:r>
    </w:p>
    <w:p w14:paraId="444258C3">
      <w:pPr>
        <w:pStyle w:val="7"/>
        <w:keepNext w:val="0"/>
        <w:keepLines w:val="0"/>
        <w:widowControl/>
        <w:suppressLineNumbers w:val="0"/>
        <w:spacing w:line="555" w:lineRule="atLeast"/>
        <w:ind w:left="0" w:leftChars="0" w:firstLine="0" w:firstLineChars="0"/>
        <w:rPr>
          <w:rFonts w:hint="eastAsia" w:ascii="仿宋" w:hAnsi="仿宋" w:eastAsia="仿宋" w:cs="仿宋"/>
          <w:i w:val="0"/>
          <w:iCs w:val="0"/>
          <w:caps w:val="0"/>
          <w:color w:val="000000"/>
          <w:spacing w:val="0"/>
          <w:sz w:val="31"/>
          <w:szCs w:val="31"/>
        </w:rPr>
      </w:pPr>
      <w:r>
        <w:rPr>
          <w:rFonts w:hint="default" w:ascii="仿宋" w:hAnsi="仿宋" w:eastAsia="仿宋" w:cs="仿宋"/>
          <w:i w:val="0"/>
          <w:iCs w:val="0"/>
          <w:caps w:val="0"/>
          <w:color w:val="000000"/>
          <w:spacing w:val="0"/>
          <w:sz w:val="31"/>
          <w:szCs w:val="31"/>
          <w:lang w:val="en-US"/>
        </w:rPr>
        <w:t xml:space="preserve">                                                2024</w:t>
      </w:r>
      <w:r>
        <w:rPr>
          <w:rFonts w:hint="eastAsia" w:ascii="仿宋" w:hAnsi="仿宋" w:eastAsia="仿宋" w:cs="仿宋"/>
          <w:i w:val="0"/>
          <w:iCs w:val="0"/>
          <w:caps w:val="0"/>
          <w:color w:val="000000"/>
          <w:spacing w:val="0"/>
          <w:sz w:val="31"/>
          <w:szCs w:val="31"/>
        </w:rPr>
        <w:t>年</w:t>
      </w:r>
      <w:r>
        <w:rPr>
          <w:rFonts w:hint="default" w:ascii="仿宋" w:hAnsi="仿宋" w:eastAsia="仿宋" w:cs="仿宋"/>
          <w:i w:val="0"/>
          <w:iCs w:val="0"/>
          <w:caps w:val="0"/>
          <w:color w:val="000000"/>
          <w:spacing w:val="0"/>
          <w:sz w:val="31"/>
          <w:szCs w:val="31"/>
          <w:lang w:val="en-US"/>
        </w:rPr>
        <w:t>9</w:t>
      </w:r>
      <w:r>
        <w:rPr>
          <w:rFonts w:hint="eastAsia" w:ascii="仿宋" w:hAnsi="仿宋" w:eastAsia="仿宋" w:cs="仿宋"/>
          <w:i w:val="0"/>
          <w:iCs w:val="0"/>
          <w:caps w:val="0"/>
          <w:color w:val="000000"/>
          <w:spacing w:val="0"/>
          <w:sz w:val="31"/>
          <w:szCs w:val="31"/>
        </w:rPr>
        <w:t>月</w:t>
      </w:r>
      <w:r>
        <w:rPr>
          <w:rFonts w:hint="default" w:ascii="仿宋" w:hAnsi="仿宋" w:eastAsia="仿宋" w:cs="仿宋"/>
          <w:i w:val="0"/>
          <w:iCs w:val="0"/>
          <w:caps w:val="0"/>
          <w:color w:val="000000"/>
          <w:spacing w:val="0"/>
          <w:sz w:val="31"/>
          <w:szCs w:val="31"/>
          <w:lang w:val="en-US"/>
        </w:rPr>
        <w:t>12</w:t>
      </w:r>
      <w:r>
        <w:rPr>
          <w:rFonts w:hint="eastAsia" w:ascii="仿宋" w:hAnsi="仿宋" w:eastAsia="仿宋" w:cs="仿宋"/>
          <w:i w:val="0"/>
          <w:iCs w:val="0"/>
          <w:caps w:val="0"/>
          <w:color w:val="000000"/>
          <w:spacing w:val="0"/>
          <w:sz w:val="31"/>
          <w:szCs w:val="31"/>
        </w:rPr>
        <w:t>日</w:t>
      </w:r>
    </w:p>
    <w:p w14:paraId="73F4EB2E">
      <w:pPr>
        <w:spacing w:before="156" w:after="156"/>
        <w:ind w:left="0" w:leftChars="0" w:firstLine="0" w:firstLineChars="0"/>
        <w:jc w:val="both"/>
        <w:rPr>
          <w:rFonts w:hint="eastAsia" w:ascii="仿宋" w:hAnsi="仿宋" w:eastAsia="仿宋"/>
          <w:szCs w:val="28"/>
        </w:rPr>
      </w:pPr>
    </w:p>
    <w:p w14:paraId="37DBD45A">
      <w:pPr>
        <w:spacing w:before="156" w:after="156"/>
        <w:ind w:left="0" w:leftChars="0" w:firstLine="0" w:firstLineChars="0"/>
        <w:jc w:val="both"/>
        <w:rPr>
          <w:rFonts w:hint="eastAsia" w:ascii="仿宋" w:hAnsi="仿宋" w:eastAsia="仿宋"/>
          <w:szCs w:val="28"/>
        </w:rPr>
      </w:pPr>
    </w:p>
    <w:p w14:paraId="7E5D0045">
      <w:pPr>
        <w:spacing w:before="156" w:after="156"/>
        <w:ind w:left="0" w:leftChars="0" w:firstLine="0" w:firstLineChars="0"/>
        <w:jc w:val="both"/>
        <w:rPr>
          <w:rFonts w:hint="eastAsia" w:ascii="仿宋" w:hAnsi="仿宋" w:eastAsia="仿宋"/>
          <w:szCs w:val="28"/>
        </w:rPr>
      </w:pPr>
    </w:p>
    <w:p w14:paraId="5286E313">
      <w:pPr>
        <w:spacing w:before="156" w:after="156"/>
        <w:ind w:left="0" w:leftChars="0" w:firstLine="0" w:firstLineChars="0"/>
        <w:jc w:val="both"/>
        <w:rPr>
          <w:rFonts w:hint="eastAsia" w:ascii="仿宋" w:hAnsi="仿宋" w:eastAsia="仿宋"/>
          <w:szCs w:val="28"/>
        </w:rPr>
      </w:pPr>
    </w:p>
    <w:p w14:paraId="50B91EA4">
      <w:pPr>
        <w:spacing w:before="156" w:after="156"/>
        <w:ind w:left="0" w:leftChars="0" w:firstLine="0" w:firstLineChars="0"/>
        <w:jc w:val="both"/>
        <w:rPr>
          <w:rFonts w:hint="eastAsia" w:ascii="仿宋" w:hAnsi="仿宋" w:eastAsia="仿宋"/>
          <w:szCs w:val="28"/>
        </w:rPr>
      </w:pPr>
    </w:p>
    <w:p w14:paraId="77ED93F7">
      <w:pPr>
        <w:spacing w:before="156" w:after="156"/>
        <w:ind w:left="0" w:leftChars="0" w:firstLine="0" w:firstLineChars="0"/>
        <w:jc w:val="both"/>
        <w:rPr>
          <w:rFonts w:hint="eastAsia" w:ascii="仿宋" w:hAnsi="仿宋" w:eastAsia="仿宋"/>
          <w:szCs w:val="28"/>
        </w:rPr>
      </w:pPr>
    </w:p>
    <w:p w14:paraId="23C928F2">
      <w:pPr>
        <w:spacing w:before="156" w:after="156"/>
        <w:ind w:left="0" w:leftChars="0" w:firstLine="0" w:firstLineChars="0"/>
        <w:jc w:val="both"/>
        <w:rPr>
          <w:rFonts w:hint="eastAsia" w:ascii="仿宋" w:hAnsi="仿宋" w:eastAsia="仿宋"/>
          <w:szCs w:val="28"/>
        </w:rPr>
      </w:pPr>
    </w:p>
    <w:p w14:paraId="112F6295">
      <w:pPr>
        <w:spacing w:before="156" w:after="156"/>
        <w:ind w:left="0" w:leftChars="0" w:firstLine="0" w:firstLineChars="0"/>
        <w:jc w:val="both"/>
        <w:rPr>
          <w:rFonts w:hint="eastAsia" w:ascii="仿宋" w:hAnsi="仿宋" w:eastAsia="仿宋"/>
          <w:szCs w:val="28"/>
        </w:rPr>
      </w:pPr>
    </w:p>
    <w:p w14:paraId="592794A8">
      <w:pPr>
        <w:spacing w:before="156" w:after="156"/>
        <w:ind w:left="0" w:leftChars="0" w:firstLine="0" w:firstLineChars="0"/>
        <w:jc w:val="both"/>
        <w:rPr>
          <w:rFonts w:hint="eastAsia" w:ascii="仿宋" w:hAnsi="仿宋" w:eastAsia="仿宋"/>
          <w:szCs w:val="28"/>
        </w:rPr>
      </w:pPr>
    </w:p>
    <w:p w14:paraId="2E91BF9E">
      <w:pPr>
        <w:spacing w:before="156" w:after="156"/>
        <w:ind w:left="0" w:leftChars="0" w:firstLine="0" w:firstLineChars="0"/>
        <w:jc w:val="both"/>
        <w:rPr>
          <w:rFonts w:hint="eastAsia" w:ascii="仿宋" w:hAnsi="仿宋" w:eastAsia="仿宋"/>
          <w:szCs w:val="28"/>
        </w:rPr>
      </w:pPr>
    </w:p>
    <w:p w14:paraId="0C5A3441">
      <w:pPr>
        <w:spacing w:before="156" w:after="156"/>
        <w:ind w:left="0" w:leftChars="0" w:firstLine="0" w:firstLineChars="0"/>
        <w:jc w:val="both"/>
        <w:rPr>
          <w:rFonts w:hint="eastAsia" w:ascii="仿宋" w:hAnsi="仿宋" w:eastAsia="仿宋"/>
          <w:szCs w:val="28"/>
        </w:rPr>
      </w:pPr>
    </w:p>
    <w:p w14:paraId="3BD31C36">
      <w:pPr>
        <w:spacing w:before="156" w:after="156"/>
        <w:ind w:left="0" w:leftChars="0" w:firstLine="0" w:firstLineChars="0"/>
        <w:jc w:val="both"/>
        <w:rPr>
          <w:rFonts w:hint="eastAsia" w:ascii="仿宋" w:hAnsi="仿宋" w:eastAsia="仿宋"/>
          <w:szCs w:val="28"/>
        </w:rPr>
      </w:pPr>
    </w:p>
    <w:p w14:paraId="08A408CF">
      <w:pPr>
        <w:spacing w:before="156" w:after="156"/>
        <w:ind w:left="0" w:leftChars="0" w:firstLine="0" w:firstLineChars="0"/>
        <w:jc w:val="both"/>
        <w:rPr>
          <w:rFonts w:hint="eastAsia" w:ascii="仿宋" w:hAnsi="仿宋" w:eastAsia="仿宋"/>
          <w:szCs w:val="28"/>
        </w:rPr>
      </w:pPr>
    </w:p>
    <w:p w14:paraId="741DDCFB">
      <w:pPr>
        <w:spacing w:before="156" w:after="156"/>
        <w:ind w:left="0" w:leftChars="0" w:firstLine="0" w:firstLineChars="0"/>
        <w:jc w:val="both"/>
        <w:rPr>
          <w:rFonts w:hint="eastAsia" w:ascii="仿宋" w:hAnsi="仿宋" w:eastAsia="仿宋"/>
          <w:szCs w:val="28"/>
        </w:rPr>
      </w:pPr>
    </w:p>
    <w:p w14:paraId="4737C187">
      <w:pPr>
        <w:pStyle w:val="2"/>
        <w:bidi w:val="0"/>
        <w:rPr>
          <w:rFonts w:hint="eastAsia" w:ascii="仿宋" w:hAnsi="仿宋" w:eastAsia="仿宋" w:cs="仿宋"/>
          <w:b/>
          <w:bCs/>
          <w:lang w:val="en-US" w:eastAsia="zh-CN"/>
        </w:rPr>
      </w:pPr>
      <w:bookmarkStart w:id="67" w:name="_Toc23150"/>
      <w:r>
        <w:rPr>
          <w:rFonts w:hint="eastAsia" w:ascii="仿宋" w:hAnsi="仿宋" w:eastAsia="仿宋" w:cs="仿宋"/>
          <w:b/>
          <w:bCs/>
          <w:lang w:val="en-US" w:eastAsia="zh-CN"/>
        </w:rPr>
        <w:t>国家药品监督管理局生物医学光学重点实验室开放基金课题申请指南</w:t>
      </w:r>
      <w:bookmarkEnd w:id="67"/>
    </w:p>
    <w:p w14:paraId="554A5E48">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10</w:t>
      </w:r>
      <w:r>
        <w:rPr>
          <w:rFonts w:hint="eastAsia" w:ascii="仿宋" w:hAnsi="仿宋" w:eastAsia="仿宋"/>
          <w:szCs w:val="28"/>
        </w:rPr>
        <w:t>月</w:t>
      </w:r>
      <w:r>
        <w:rPr>
          <w:rFonts w:hint="eastAsia" w:ascii="仿宋" w:hAnsi="仿宋" w:eastAsia="仿宋"/>
          <w:szCs w:val="28"/>
          <w:lang w:val="en-US" w:eastAsia="zh-CN"/>
        </w:rPr>
        <w:t>18</w:t>
      </w:r>
      <w:r>
        <w:rPr>
          <w:rFonts w:hint="eastAsia" w:ascii="仿宋" w:hAnsi="仿宋" w:eastAsia="仿宋"/>
          <w:szCs w:val="28"/>
        </w:rPr>
        <w:t>日</w:t>
      </w:r>
    </w:p>
    <w:p w14:paraId="6D63A53F">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"https://mdst.org.cn/index.php?c=show&amp;id=52541" </w:instrText>
      </w:r>
      <w:r>
        <w:rPr>
          <w:rFonts w:hint="eastAsia" w:ascii="仿宋" w:hAnsi="仿宋" w:eastAsia="仿宋"/>
          <w:szCs w:val="28"/>
        </w:rPr>
        <w:fldChar w:fldCharType="separate"/>
      </w:r>
      <w:r>
        <w:rPr>
          <w:rStyle w:val="13"/>
          <w:rFonts w:hint="eastAsia" w:ascii="仿宋" w:hAnsi="仿宋" w:eastAsia="仿宋"/>
          <w:szCs w:val="28"/>
        </w:rPr>
        <w:t>https://mdst.org.cn/index.php?c=show&amp;id=52541</w:t>
      </w:r>
      <w:r>
        <w:rPr>
          <w:rFonts w:hint="eastAsia" w:ascii="仿宋" w:hAnsi="仿宋" w:eastAsia="仿宋"/>
          <w:szCs w:val="28"/>
        </w:rPr>
        <w:fldChar w:fldCharType="end"/>
      </w:r>
    </w:p>
    <w:p w14:paraId="783E39B3">
      <w:pPr>
        <w:pStyle w:val="7"/>
        <w:keepNext w:val="0"/>
        <w:keepLines w:val="0"/>
        <w:widowControl/>
        <w:suppressLineNumbers w:val="0"/>
        <w:spacing w:line="555" w:lineRule="atLeast"/>
        <w:ind w:left="0" w:leftChars="0" w:firstLine="0" w:firstLineChars="0"/>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各有关单位：</w:t>
      </w:r>
    </w:p>
    <w:p w14:paraId="3F591604">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国家药品监督管理局生物医学光学重点实验室（以下简称重点实验室）依托浙江省医疗器械检验研究院建立，为国家药品监督管理局在医疗器械领域首次获批的8个重点实验室之一。</w:t>
      </w:r>
    </w:p>
    <w:p w14:paraId="36680EB1">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为推动生物医学光学相关领域的基础科学研究和技术创新，发挥重点实验室在高层次人才的培养作用，吸引、凝聚国内外优秀学者，共同研究、联合攻关，促进高水平成果产出，国家药品监督管理局生物医学光学重点实验室根据《国家药品监督管理局生物医学光学重点实验室开放基金课题管理办法》的有关规定，制定本指南。欢迎有关单位和部门的科研人员积极申报，具体申报工作的有关事项通知如下：</w:t>
      </w:r>
    </w:p>
    <w:p w14:paraId="406EB4A2">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一、 申请方向</w:t>
      </w:r>
    </w:p>
    <w:p w14:paraId="430075BC">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根据重点实验室的研究方向和中长期发展目标，实验室开放基金资助的重点领域如下：</w:t>
      </w:r>
    </w:p>
    <w:p w14:paraId="56A42C0B">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1.内窥镜及设备安全有效性评价方法研究；</w:t>
      </w:r>
    </w:p>
    <w:p w14:paraId="4EA723AF">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2.眼科仪器设备及眼科产品（接触镜、人工晶状体、眼内填充物、眼用粘弹剂等）安全有效性评价方法研究；</w:t>
      </w:r>
    </w:p>
    <w:p w14:paraId="6413957C">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3.医用激光及非相干光设备安全有效性评价方法研究；</w:t>
      </w:r>
    </w:p>
    <w:p w14:paraId="7AC99C4C">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4.无创光疗医疗器械产品安全有效性评价方法研究；</w:t>
      </w:r>
    </w:p>
    <w:p w14:paraId="54CFC425">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5.其他光学类创新医疗器械产品安全有效性评价方法研究。</w:t>
      </w:r>
    </w:p>
    <w:p w14:paraId="4CA06C3C">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二、 申请要求及注意事项</w:t>
      </w:r>
    </w:p>
    <w:p w14:paraId="31F3908D">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1.开放基金课题经费资助不超过5万/项，执行期一般不超过2年（2025年1月1日至2026年12月30日）, 对某些必须持续较长时间的重大课题可适当放宽时限。</w:t>
      </w:r>
    </w:p>
    <w:p w14:paraId="7A496F66">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2.课题申请者一般应具有中级及以上专业技术职务或具有硕士及以上学位。</w:t>
      </w:r>
    </w:p>
    <w:p w14:paraId="3D16D161">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3.开放基金课题经费由本实验室统一管理，原则上不能外拨。</w:t>
      </w:r>
    </w:p>
    <w:p w14:paraId="6B2E8637">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4.每项开放基金课题将至少有一名实验室固定人员（合作者，由课题申请者提出或实验室指定）协助课题的实施。</w:t>
      </w:r>
    </w:p>
    <w:p w14:paraId="398F4683">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5.申请人根据本申请方向相关内容，填写国家药品监督管理局生物医学光学重点实验室开放基金课题申请书，申请书可在附件中下载。经所属单位签署意见后，一式三份递交至国家药品监督管理局生物医学光学重点实验室，并同时提交申请书电子版（word和盖章PDF），注明“国家药品监督管理局生物医学光学重点实验室开放基金课题申请”。</w:t>
      </w:r>
    </w:p>
    <w:p w14:paraId="3816615C">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6.受理开放基金课题申请的截止日期为2024年10月12日（实验室将组织学术委员会对申请的项目进行评审，择优资助）。</w:t>
      </w:r>
    </w:p>
    <w:p w14:paraId="01131559">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7.其他。</w:t>
      </w:r>
    </w:p>
    <w:p w14:paraId="36E123C9">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三、 联系方式</w:t>
      </w:r>
    </w:p>
    <w:p w14:paraId="0F895A22">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地址：浙江省杭州市钱塘区下沙25号大街379号国家药品监督管理局生物医学光学重点实验室（浙江省医疗器械检验研究院）</w:t>
      </w:r>
    </w:p>
    <w:p w14:paraId="2DE28DCD">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联系人：马杜超 0571-86002809</w:t>
      </w:r>
    </w:p>
    <w:p w14:paraId="3512B092">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Email：1016753492@qq.com</w:t>
      </w:r>
    </w:p>
    <w:p w14:paraId="27702385">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附件：1.国家药品监督管理局生物医学光学重点实验室开放基金课题管理办法</w:t>
      </w:r>
    </w:p>
    <w:p w14:paraId="58A7F03A">
      <w:pPr>
        <w:pStyle w:val="7"/>
        <w:keepNext w:val="0"/>
        <w:keepLines w:val="0"/>
        <w:widowControl/>
        <w:suppressLineNumbers w:val="0"/>
        <w:spacing w:line="555" w:lineRule="atLeast"/>
        <w:ind w:left="0" w:firstLine="645"/>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2.国家药品监督管理局生物医学光学重点实验室开放基金课题申请书</w:t>
      </w:r>
    </w:p>
    <w:p w14:paraId="7032816B">
      <w:pPr>
        <w:pStyle w:val="7"/>
        <w:keepNext w:val="0"/>
        <w:keepLines w:val="0"/>
        <w:widowControl/>
        <w:suppressLineNumbers w:val="0"/>
        <w:spacing w:line="555" w:lineRule="atLeast"/>
        <w:ind w:left="0" w:firstLine="645"/>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国家药品监督管理局生物医学光学重点实验室</w:t>
      </w:r>
    </w:p>
    <w:p w14:paraId="50360D2A">
      <w:pPr>
        <w:pStyle w:val="7"/>
        <w:keepNext w:val="0"/>
        <w:keepLines w:val="0"/>
        <w:widowControl/>
        <w:suppressLineNumbers w:val="0"/>
        <w:spacing w:line="555" w:lineRule="atLeast"/>
        <w:ind w:firstLine="3720" w:firstLineChars="1200"/>
        <w:rPr>
          <w:rFonts w:hint="eastAsia" w:ascii="仿宋" w:hAnsi="仿宋" w:eastAsia="仿宋"/>
          <w:szCs w:val="28"/>
        </w:rPr>
      </w:pPr>
      <w:r>
        <w:rPr>
          <w:rFonts w:hint="eastAsia" w:ascii="仿宋" w:hAnsi="仿宋" w:eastAsia="仿宋" w:cs="仿宋"/>
          <w:i w:val="0"/>
          <w:iCs w:val="0"/>
          <w:caps w:val="0"/>
          <w:color w:val="000000"/>
          <w:spacing w:val="0"/>
          <w:sz w:val="31"/>
          <w:szCs w:val="31"/>
        </w:rPr>
        <w:t>2024年9月12日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667">
    <w:pPr>
      <w:pStyle w:val="4"/>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70AB7"/>
    <w:multiLevelType w:val="singleLevel"/>
    <w:tmpl w:val="F6D70AB7"/>
    <w:lvl w:ilvl="0" w:tentative="0">
      <w:start w:val="5"/>
      <w:numFmt w:val="upperLetter"/>
      <w:suff w:val="nothing"/>
      <w:lvlText w:val="%1-"/>
      <w:lvlJc w:val="left"/>
    </w:lvl>
  </w:abstractNum>
  <w:abstractNum w:abstractNumId="1">
    <w:nsid w:val="01603336"/>
    <w:multiLevelType w:val="singleLevel"/>
    <w:tmpl w:val="01603336"/>
    <w:lvl w:ilvl="0" w:tentative="0">
      <w:start w:val="2"/>
      <w:numFmt w:val="decimal"/>
      <w:lvlText w:val="%1."/>
      <w:lvlJc w:val="left"/>
      <w:pPr>
        <w:tabs>
          <w:tab w:val="left" w:pos="312"/>
        </w:tabs>
      </w:pPr>
    </w:lvl>
  </w:abstractNum>
  <w:abstractNum w:abstractNumId="2">
    <w:nsid w:val="089DF201"/>
    <w:multiLevelType w:val="singleLevel"/>
    <w:tmpl w:val="089DF20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ExNzNjZmU0NWE2ZTYyNzliMWFlZWE4ZWNkZTIifQ=="/>
  </w:docVars>
  <w:rsids>
    <w:rsidRoot w:val="54787CF3"/>
    <w:rsid w:val="05172C45"/>
    <w:rsid w:val="10D9064D"/>
    <w:rsid w:val="13373DBF"/>
    <w:rsid w:val="19027896"/>
    <w:rsid w:val="1CBE7E7A"/>
    <w:rsid w:val="22B96095"/>
    <w:rsid w:val="33E155F2"/>
    <w:rsid w:val="34F51E5F"/>
    <w:rsid w:val="3E596B09"/>
    <w:rsid w:val="537F5EDF"/>
    <w:rsid w:val="54787CF3"/>
    <w:rsid w:val="60FF68D1"/>
    <w:rsid w:val="68AF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uiPriority w:val="0"/>
    <w:rPr>
      <w:color w:val="800080"/>
      <w:u w:val="single"/>
    </w:rPr>
  </w:style>
  <w:style w:type="character" w:styleId="13">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23828</Words>
  <Characters>27788</Characters>
  <Lines>0</Lines>
  <Paragraphs>0</Paragraphs>
  <TotalTime>4</TotalTime>
  <ScaleCrop>false</ScaleCrop>
  <LinksUpToDate>false</LinksUpToDate>
  <CharactersWithSpaces>28789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SS</cp:lastModifiedBy>
  <dcterms:modified xsi:type="dcterms:W3CDTF">2024-09-18T08:14:15Z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238F140ECAE049D7AF2E826ECBEF3997_13</vt:lpwstr>
  </property>
</Properties>
</file>